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5" w:rsidRDefault="00C852A5">
      <w:pPr>
        <w:spacing w:line="360" w:lineRule="auto"/>
        <w:jc w:val="center"/>
        <w:rPr>
          <w:rFonts w:eastAsia="仿宋"/>
          <w:b/>
          <w:sz w:val="84"/>
          <w:szCs w:val="84"/>
        </w:rPr>
      </w:pPr>
      <w:r>
        <w:rPr>
          <w:rFonts w:eastAsia="仿宋" w:hint="eastAsia"/>
          <w:b/>
          <w:sz w:val="84"/>
          <w:szCs w:val="84"/>
        </w:rPr>
        <w:t>技术咨询合同</w:t>
      </w:r>
    </w:p>
    <w:p w:rsidR="00C852A5" w:rsidRDefault="00C852A5">
      <w:pPr>
        <w:spacing w:line="360" w:lineRule="auto"/>
        <w:jc w:val="center"/>
        <w:rPr>
          <w:rFonts w:eastAsia="仿宋"/>
          <w:bCs/>
          <w:sz w:val="44"/>
          <w:szCs w:val="44"/>
        </w:rPr>
      </w:pPr>
      <w:r>
        <w:rPr>
          <w:rFonts w:eastAsia="仿宋" w:hint="eastAsia"/>
          <w:bCs/>
          <w:sz w:val="44"/>
          <w:szCs w:val="44"/>
        </w:rPr>
        <w:t>（县里评审节能咨询）</w:t>
      </w:r>
    </w:p>
    <w:p w:rsidR="00C852A5" w:rsidRDefault="00C852A5">
      <w:pPr>
        <w:jc w:val="center"/>
        <w:rPr>
          <w:rFonts w:eastAsia="仿宋"/>
          <w:b/>
          <w:sz w:val="28"/>
          <w:szCs w:val="28"/>
        </w:rPr>
      </w:pPr>
      <w:r>
        <w:rPr>
          <w:rFonts w:eastAsia="仿宋"/>
          <w:b/>
          <w:sz w:val="28"/>
          <w:szCs w:val="28"/>
        </w:rPr>
        <w:t xml:space="preserve">                                       </w:t>
      </w:r>
      <w:r>
        <w:rPr>
          <w:rFonts w:eastAsia="仿宋" w:hint="eastAsia"/>
          <w:b/>
          <w:sz w:val="28"/>
          <w:szCs w:val="28"/>
        </w:rPr>
        <w:t>合同编号：</w:t>
      </w:r>
    </w:p>
    <w:p w:rsidR="00C852A5" w:rsidRDefault="00C852A5">
      <w:pPr>
        <w:rPr>
          <w:rFonts w:eastAsia="仿宋"/>
          <w:sz w:val="28"/>
          <w:szCs w:val="28"/>
        </w:rPr>
      </w:pPr>
    </w:p>
    <w:p w:rsidR="00C852A5" w:rsidRDefault="00C852A5">
      <w:pPr>
        <w:rPr>
          <w:rFonts w:eastAsia="仿宋"/>
          <w:sz w:val="28"/>
          <w:szCs w:val="28"/>
        </w:rPr>
      </w:pPr>
    </w:p>
    <w:p w:rsidR="00C852A5" w:rsidRDefault="00C852A5">
      <w:pPr>
        <w:rPr>
          <w:rFonts w:eastAsia="仿宋"/>
          <w:sz w:val="28"/>
          <w:szCs w:val="28"/>
        </w:rPr>
      </w:pPr>
    </w:p>
    <w:p w:rsidR="00C852A5" w:rsidRDefault="00C852A5">
      <w:pPr>
        <w:jc w:val="left"/>
        <w:rPr>
          <w:rFonts w:eastAsia="仿宋"/>
          <w:sz w:val="28"/>
          <w:szCs w:val="28"/>
          <w:u w:val="single"/>
        </w:rPr>
      </w:pPr>
    </w:p>
    <w:p w:rsidR="00C852A5" w:rsidRDefault="00C852A5" w:rsidP="002E30DA">
      <w:pPr>
        <w:spacing w:line="480" w:lineRule="auto"/>
        <w:ind w:leftChars="601" w:left="31680" w:hangingChars="750" w:firstLine="31680"/>
        <w:rPr>
          <w:rFonts w:eastAsia="仿宋"/>
          <w:sz w:val="28"/>
          <w:szCs w:val="28"/>
          <w:u w:val="single"/>
        </w:rPr>
      </w:pPr>
      <w:r>
        <w:rPr>
          <w:rFonts w:eastAsia="仿宋" w:hint="eastAsia"/>
          <w:sz w:val="28"/>
          <w:szCs w:val="28"/>
        </w:rPr>
        <w:t>项目名称：</w:t>
      </w:r>
      <w:r w:rsidRPr="000E2EFA">
        <w:rPr>
          <w:rFonts w:eastAsia="仿宋"/>
          <w:sz w:val="28"/>
          <w:szCs w:val="28"/>
          <w:u w:val="single"/>
        </w:rPr>
        <w:t xml:space="preserve">  </w:t>
      </w:r>
      <w:r>
        <w:rPr>
          <w:rFonts w:eastAsia="仿宋"/>
          <w:sz w:val="28"/>
          <w:szCs w:val="28"/>
          <w:u w:val="single"/>
        </w:rPr>
        <w:t xml:space="preserve">  </w:t>
      </w:r>
      <w:r>
        <w:rPr>
          <w:rFonts w:eastAsia="仿宋" w:hint="eastAsia"/>
          <w:sz w:val="28"/>
          <w:szCs w:val="28"/>
          <w:u w:val="single"/>
        </w:rPr>
        <w:t>年产</w:t>
      </w:r>
      <w:r w:rsidRPr="000E2EFA">
        <w:rPr>
          <w:rFonts w:eastAsia="仿宋"/>
          <w:sz w:val="28"/>
          <w:szCs w:val="28"/>
          <w:u w:val="single"/>
        </w:rPr>
        <w:t>12000</w:t>
      </w:r>
      <w:r>
        <w:rPr>
          <w:rFonts w:eastAsia="仿宋" w:hint="eastAsia"/>
          <w:sz w:val="28"/>
          <w:szCs w:val="28"/>
          <w:u w:val="single"/>
        </w:rPr>
        <w:t>吨</w:t>
      </w:r>
      <w:r w:rsidRPr="000E2EFA">
        <w:rPr>
          <w:rFonts w:eastAsia="仿宋" w:hint="eastAsia"/>
          <w:sz w:val="28"/>
          <w:szCs w:val="28"/>
          <w:u w:val="single"/>
        </w:rPr>
        <w:t>松节油深加工</w:t>
      </w:r>
      <w:r>
        <w:rPr>
          <w:rFonts w:eastAsia="仿宋" w:hint="eastAsia"/>
          <w:sz w:val="28"/>
          <w:szCs w:val="28"/>
          <w:u w:val="single"/>
        </w:rPr>
        <w:t>系</w:t>
      </w:r>
      <w:r w:rsidRPr="000E2EFA">
        <w:rPr>
          <w:rFonts w:eastAsia="仿宋" w:hint="eastAsia"/>
          <w:sz w:val="28"/>
          <w:szCs w:val="28"/>
          <w:u w:val="single"/>
        </w:rPr>
        <w:t>列产品项目</w:t>
      </w:r>
      <w:r>
        <w:rPr>
          <w:rFonts w:eastAsia="仿宋"/>
          <w:sz w:val="28"/>
          <w:szCs w:val="28"/>
          <w:u w:val="single"/>
        </w:rPr>
        <w:t xml:space="preserve">    </w:t>
      </w:r>
    </w:p>
    <w:p w:rsidR="00C852A5" w:rsidRDefault="00C852A5" w:rsidP="002E30DA">
      <w:pPr>
        <w:spacing w:line="480" w:lineRule="auto"/>
        <w:ind w:leftChars="1000" w:left="31680" w:hangingChars="1124" w:firstLine="31680"/>
        <w:rPr>
          <w:rFonts w:eastAsia="仿宋"/>
          <w:sz w:val="28"/>
          <w:szCs w:val="28"/>
        </w:rPr>
      </w:pPr>
    </w:p>
    <w:p w:rsidR="00C852A5" w:rsidRDefault="00C852A5" w:rsidP="002E30DA">
      <w:pPr>
        <w:spacing w:line="480" w:lineRule="auto"/>
        <w:ind w:leftChars="601" w:left="31680" w:hangingChars="750" w:firstLine="31680"/>
        <w:rPr>
          <w:rFonts w:eastAsia="仿宋"/>
          <w:sz w:val="28"/>
          <w:szCs w:val="28"/>
          <w:u w:val="single"/>
        </w:rPr>
      </w:pPr>
      <w:r>
        <w:rPr>
          <w:rFonts w:eastAsia="仿宋" w:hint="eastAsia"/>
          <w:sz w:val="28"/>
          <w:szCs w:val="28"/>
        </w:rPr>
        <w:t>委托方（甲方）：</w:t>
      </w:r>
      <w:r>
        <w:rPr>
          <w:rFonts w:eastAsia="仿宋"/>
          <w:sz w:val="28"/>
          <w:szCs w:val="28"/>
          <w:u w:val="single"/>
        </w:rPr>
        <w:t xml:space="preserve">        </w:t>
      </w:r>
      <w:r w:rsidRPr="000E2EFA">
        <w:rPr>
          <w:rFonts w:eastAsia="仿宋"/>
          <w:spacing w:val="-20"/>
          <w:sz w:val="28"/>
          <w:szCs w:val="28"/>
          <w:u w:val="single"/>
        </w:rPr>
        <w:t xml:space="preserve"> </w:t>
      </w:r>
      <w:r w:rsidRPr="000E2EFA">
        <w:rPr>
          <w:rFonts w:eastAsia="仿宋" w:hint="eastAsia"/>
          <w:spacing w:val="-20"/>
          <w:sz w:val="28"/>
          <w:szCs w:val="28"/>
          <w:u w:val="single"/>
        </w:rPr>
        <w:t>江西东玶科技有限公司</w:t>
      </w:r>
      <w:r w:rsidRPr="000E2EFA">
        <w:rPr>
          <w:rFonts w:eastAsia="仿宋"/>
          <w:spacing w:val="-20"/>
          <w:sz w:val="28"/>
          <w:szCs w:val="28"/>
          <w:u w:val="single"/>
        </w:rPr>
        <w:t xml:space="preserve">   </w:t>
      </w:r>
      <w:r>
        <w:rPr>
          <w:rFonts w:eastAsia="仿宋"/>
          <w:spacing w:val="-20"/>
          <w:sz w:val="28"/>
          <w:szCs w:val="28"/>
          <w:u w:val="single"/>
        </w:rPr>
        <w:t xml:space="preserve">   </w:t>
      </w:r>
      <w:r w:rsidRPr="000E2EFA">
        <w:rPr>
          <w:rFonts w:eastAsia="仿宋"/>
          <w:spacing w:val="-20"/>
          <w:sz w:val="28"/>
          <w:szCs w:val="28"/>
          <w:u w:val="single"/>
        </w:rPr>
        <w:t xml:space="preserve"> </w:t>
      </w:r>
      <w:r>
        <w:rPr>
          <w:rFonts w:eastAsia="仿宋"/>
          <w:sz w:val="28"/>
          <w:szCs w:val="28"/>
          <w:u w:val="single"/>
        </w:rPr>
        <w:t xml:space="preserve">        </w:t>
      </w:r>
    </w:p>
    <w:p w:rsidR="00C852A5" w:rsidRDefault="00C852A5" w:rsidP="002E30DA">
      <w:pPr>
        <w:spacing w:line="480" w:lineRule="auto"/>
        <w:ind w:leftChars="1000" w:left="31680" w:hangingChars="1124" w:firstLine="31680"/>
        <w:rPr>
          <w:rFonts w:eastAsia="仿宋"/>
          <w:spacing w:val="-20"/>
          <w:sz w:val="28"/>
          <w:szCs w:val="28"/>
          <w:u w:val="single"/>
        </w:rPr>
      </w:pPr>
    </w:p>
    <w:p w:rsidR="00C852A5" w:rsidRDefault="00C852A5" w:rsidP="002E30DA">
      <w:pPr>
        <w:spacing w:line="480" w:lineRule="auto"/>
        <w:ind w:leftChars="609" w:left="31680" w:hangingChars="1124" w:firstLine="31680"/>
        <w:rPr>
          <w:rFonts w:eastAsia="仿宋"/>
          <w:spacing w:val="-20"/>
          <w:sz w:val="28"/>
          <w:szCs w:val="28"/>
          <w:u w:val="single"/>
        </w:rPr>
      </w:pPr>
      <w:r>
        <w:rPr>
          <w:rFonts w:eastAsia="仿宋" w:hint="eastAsia"/>
          <w:sz w:val="28"/>
          <w:szCs w:val="28"/>
        </w:rPr>
        <w:t>受托方（乙方）：</w:t>
      </w:r>
      <w:r>
        <w:rPr>
          <w:rFonts w:eastAsia="仿宋"/>
          <w:sz w:val="28"/>
          <w:szCs w:val="28"/>
          <w:u w:val="single"/>
        </w:rPr>
        <w:t xml:space="preserve">      </w:t>
      </w:r>
      <w:r>
        <w:rPr>
          <w:rFonts w:eastAsia="仿宋" w:hint="eastAsia"/>
          <w:spacing w:val="-20"/>
          <w:sz w:val="28"/>
          <w:szCs w:val="28"/>
          <w:u w:val="single"/>
        </w:rPr>
        <w:t>江西一众建晟工程咨询有限公司</w:t>
      </w:r>
      <w:r>
        <w:rPr>
          <w:rFonts w:eastAsia="仿宋"/>
          <w:spacing w:val="-20"/>
          <w:sz w:val="28"/>
          <w:szCs w:val="28"/>
          <w:u w:val="single"/>
        </w:rPr>
        <w:t xml:space="preserve">           </w:t>
      </w:r>
    </w:p>
    <w:p w:rsidR="00C852A5" w:rsidRDefault="00C852A5">
      <w:pPr>
        <w:rPr>
          <w:rFonts w:eastAsia="仿宋"/>
          <w:sz w:val="28"/>
          <w:szCs w:val="28"/>
          <w:u w:val="single"/>
        </w:rPr>
      </w:pPr>
    </w:p>
    <w:p w:rsidR="00C852A5" w:rsidRDefault="00C852A5">
      <w:pPr>
        <w:rPr>
          <w:rFonts w:eastAsia="仿宋"/>
          <w:sz w:val="28"/>
          <w:szCs w:val="28"/>
          <w:u w:val="single"/>
        </w:rPr>
      </w:pPr>
    </w:p>
    <w:p w:rsidR="00C852A5" w:rsidRDefault="00C852A5">
      <w:pPr>
        <w:rPr>
          <w:rFonts w:eastAsia="仿宋"/>
          <w:sz w:val="28"/>
          <w:szCs w:val="28"/>
          <w:u w:val="single"/>
        </w:rPr>
      </w:pPr>
    </w:p>
    <w:p w:rsidR="00C852A5" w:rsidRDefault="00C852A5">
      <w:pPr>
        <w:rPr>
          <w:rFonts w:eastAsia="仿宋"/>
          <w:sz w:val="28"/>
          <w:szCs w:val="28"/>
          <w:u w:val="single"/>
        </w:rPr>
      </w:pPr>
    </w:p>
    <w:p w:rsidR="00C852A5" w:rsidRDefault="00C852A5">
      <w:pPr>
        <w:rPr>
          <w:rFonts w:eastAsia="仿宋"/>
          <w:sz w:val="28"/>
          <w:szCs w:val="28"/>
          <w:u w:val="single"/>
        </w:rPr>
      </w:pPr>
    </w:p>
    <w:p w:rsidR="00C852A5" w:rsidRDefault="00C852A5" w:rsidP="002E30DA">
      <w:pPr>
        <w:ind w:leftChars="1000" w:left="31680" w:hangingChars="2026" w:firstLine="31680"/>
        <w:jc w:val="left"/>
        <w:rPr>
          <w:rFonts w:eastAsia="仿宋"/>
          <w:bCs/>
          <w:sz w:val="28"/>
          <w:szCs w:val="28"/>
        </w:rPr>
      </w:pPr>
    </w:p>
    <w:p w:rsidR="00C852A5" w:rsidRDefault="00C852A5" w:rsidP="002E30DA">
      <w:pPr>
        <w:ind w:firstLineChars="1150" w:firstLine="31680"/>
        <w:jc w:val="left"/>
        <w:rPr>
          <w:rFonts w:eastAsia="仿宋"/>
          <w:bCs/>
          <w:sz w:val="28"/>
          <w:szCs w:val="28"/>
        </w:rPr>
      </w:pPr>
      <w:r>
        <w:rPr>
          <w:rFonts w:eastAsia="仿宋" w:hint="eastAsia"/>
          <w:bCs/>
          <w:sz w:val="28"/>
          <w:szCs w:val="28"/>
        </w:rPr>
        <w:t>签订日期：</w:t>
      </w:r>
      <w:r>
        <w:rPr>
          <w:rFonts w:eastAsia="仿宋"/>
          <w:bCs/>
          <w:sz w:val="28"/>
          <w:szCs w:val="28"/>
          <w:u w:val="single"/>
        </w:rPr>
        <w:t>2022</w:t>
      </w:r>
      <w:r>
        <w:rPr>
          <w:rFonts w:eastAsia="仿宋" w:hint="eastAsia"/>
          <w:bCs/>
          <w:sz w:val="28"/>
          <w:szCs w:val="28"/>
        </w:rPr>
        <w:t>年</w:t>
      </w:r>
      <w:r>
        <w:rPr>
          <w:rFonts w:eastAsia="仿宋"/>
          <w:bCs/>
          <w:sz w:val="28"/>
          <w:szCs w:val="28"/>
          <w:u w:val="single"/>
        </w:rPr>
        <w:t xml:space="preserve">   </w:t>
      </w:r>
      <w:r>
        <w:rPr>
          <w:rFonts w:eastAsia="仿宋" w:hint="eastAsia"/>
          <w:bCs/>
          <w:sz w:val="28"/>
          <w:szCs w:val="28"/>
        </w:rPr>
        <w:t>月</w:t>
      </w:r>
    </w:p>
    <w:p w:rsidR="00C852A5" w:rsidRDefault="00C852A5">
      <w:pPr>
        <w:jc w:val="center"/>
        <w:rPr>
          <w:rFonts w:eastAsia="仿宋"/>
          <w:bCs/>
          <w:sz w:val="28"/>
          <w:szCs w:val="28"/>
        </w:rPr>
      </w:pPr>
    </w:p>
    <w:p w:rsidR="00C852A5" w:rsidRDefault="00C852A5" w:rsidP="002E30DA">
      <w:pPr>
        <w:spacing w:line="360" w:lineRule="auto"/>
        <w:ind w:firstLineChars="200" w:firstLine="31680"/>
        <w:rPr>
          <w:rFonts w:eastAsia="仿宋"/>
          <w:sz w:val="28"/>
          <w:szCs w:val="28"/>
        </w:rPr>
      </w:pPr>
      <w:r>
        <w:rPr>
          <w:rFonts w:eastAsia="仿宋" w:hint="eastAsia"/>
          <w:sz w:val="28"/>
          <w:szCs w:val="28"/>
        </w:rPr>
        <w:t>根据《中华人民共和国民法典》的规定，甲、乙双方经友好协商，就甲方委托乙方向其提供节能技术咨询服务相关事宜达成一致意见，签订本合同。</w:t>
      </w:r>
    </w:p>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第一条</w:t>
      </w:r>
      <w:r>
        <w:rPr>
          <w:rFonts w:eastAsia="仿宋"/>
          <w:b/>
          <w:bCs/>
          <w:sz w:val="28"/>
          <w:szCs w:val="28"/>
        </w:rPr>
        <w:t xml:space="preserve"> </w:t>
      </w:r>
      <w:r>
        <w:rPr>
          <w:rFonts w:eastAsia="仿宋" w:hint="eastAsia"/>
          <w:b/>
          <w:bCs/>
          <w:sz w:val="28"/>
          <w:szCs w:val="28"/>
        </w:rPr>
        <w:t>项目情况</w:t>
      </w:r>
    </w:p>
    <w:p w:rsidR="00C852A5" w:rsidRDefault="00C852A5" w:rsidP="002E30DA">
      <w:pPr>
        <w:spacing w:line="360" w:lineRule="auto"/>
        <w:ind w:firstLineChars="200" w:firstLine="31680"/>
        <w:outlineLvl w:val="0"/>
        <w:rPr>
          <w:rFonts w:eastAsia="仿宋"/>
          <w:sz w:val="28"/>
          <w:szCs w:val="28"/>
        </w:rPr>
      </w:pPr>
      <w:r>
        <w:rPr>
          <w:rFonts w:eastAsia="仿宋" w:hint="eastAsia"/>
          <w:sz w:val="28"/>
          <w:szCs w:val="28"/>
        </w:rPr>
        <w:t>本合同服务的项目名称为</w:t>
      </w:r>
      <w:r w:rsidRPr="002E30DA">
        <w:rPr>
          <w:rFonts w:eastAsia="仿宋"/>
          <w:sz w:val="28"/>
          <w:szCs w:val="28"/>
          <w:u w:val="single"/>
        </w:rPr>
        <w:t xml:space="preserve"> </w:t>
      </w:r>
      <w:r>
        <w:rPr>
          <w:rFonts w:eastAsia="仿宋" w:hint="eastAsia"/>
          <w:sz w:val="28"/>
          <w:szCs w:val="28"/>
          <w:u w:val="single"/>
        </w:rPr>
        <w:t>年产</w:t>
      </w:r>
      <w:r w:rsidRPr="000E2EFA">
        <w:rPr>
          <w:rFonts w:eastAsia="仿宋"/>
          <w:sz w:val="28"/>
          <w:szCs w:val="28"/>
          <w:u w:val="single"/>
        </w:rPr>
        <w:t>12000</w:t>
      </w:r>
      <w:r>
        <w:rPr>
          <w:rFonts w:eastAsia="仿宋" w:hint="eastAsia"/>
          <w:sz w:val="28"/>
          <w:szCs w:val="28"/>
          <w:u w:val="single"/>
        </w:rPr>
        <w:t>吨</w:t>
      </w:r>
      <w:r w:rsidRPr="000E2EFA">
        <w:rPr>
          <w:rFonts w:eastAsia="仿宋" w:hint="eastAsia"/>
          <w:sz w:val="28"/>
          <w:szCs w:val="28"/>
          <w:u w:val="single"/>
        </w:rPr>
        <w:t>松节油深加工</w:t>
      </w:r>
      <w:r>
        <w:rPr>
          <w:rFonts w:eastAsia="仿宋" w:hint="eastAsia"/>
          <w:sz w:val="28"/>
          <w:szCs w:val="28"/>
          <w:u w:val="single"/>
        </w:rPr>
        <w:t>系</w:t>
      </w:r>
      <w:r w:rsidRPr="000E2EFA">
        <w:rPr>
          <w:rFonts w:eastAsia="仿宋" w:hint="eastAsia"/>
          <w:sz w:val="28"/>
          <w:szCs w:val="28"/>
          <w:u w:val="single"/>
        </w:rPr>
        <w:t>列产品项目</w:t>
      </w:r>
      <w:r>
        <w:rPr>
          <w:rFonts w:eastAsia="仿宋" w:hint="eastAsia"/>
          <w:sz w:val="28"/>
          <w:szCs w:val="28"/>
        </w:rPr>
        <w:t>，建设单位</w:t>
      </w:r>
      <w:r w:rsidRPr="000E2EFA">
        <w:rPr>
          <w:rFonts w:eastAsia="仿宋"/>
          <w:sz w:val="28"/>
          <w:szCs w:val="28"/>
          <w:u w:val="single"/>
        </w:rPr>
        <w:t xml:space="preserve"> </w:t>
      </w:r>
      <w:r w:rsidRPr="000E2EFA">
        <w:rPr>
          <w:rFonts w:eastAsia="仿宋" w:hint="eastAsia"/>
          <w:spacing w:val="-20"/>
          <w:sz w:val="28"/>
          <w:szCs w:val="28"/>
          <w:u w:val="single"/>
        </w:rPr>
        <w:t>江西东玶科技有限公司</w:t>
      </w:r>
      <w:r>
        <w:rPr>
          <w:rFonts w:eastAsia="仿宋"/>
          <w:sz w:val="28"/>
          <w:szCs w:val="28"/>
          <w:u w:val="single"/>
        </w:rPr>
        <w:t xml:space="preserve">  </w:t>
      </w:r>
      <w:r>
        <w:rPr>
          <w:rFonts w:eastAsia="仿宋" w:hint="eastAsia"/>
          <w:sz w:val="28"/>
          <w:szCs w:val="28"/>
        </w:rPr>
        <w:t>。</w:t>
      </w:r>
    </w:p>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第二条</w:t>
      </w:r>
      <w:r>
        <w:rPr>
          <w:rFonts w:eastAsia="仿宋"/>
          <w:b/>
          <w:bCs/>
          <w:sz w:val="28"/>
          <w:szCs w:val="28"/>
        </w:rPr>
        <w:t xml:space="preserve"> </w:t>
      </w:r>
      <w:r>
        <w:rPr>
          <w:rFonts w:eastAsia="仿宋" w:hint="eastAsia"/>
          <w:b/>
          <w:bCs/>
          <w:sz w:val="28"/>
          <w:szCs w:val="28"/>
        </w:rPr>
        <w:t>标的内容</w:t>
      </w:r>
    </w:p>
    <w:p w:rsidR="00C852A5" w:rsidRDefault="00C852A5" w:rsidP="002E30DA">
      <w:pPr>
        <w:spacing w:line="360" w:lineRule="auto"/>
        <w:ind w:firstLineChars="200" w:firstLine="31680"/>
        <w:outlineLvl w:val="0"/>
        <w:rPr>
          <w:rFonts w:eastAsia="仿宋"/>
          <w:sz w:val="28"/>
          <w:szCs w:val="28"/>
          <w:u w:val="single"/>
        </w:rPr>
      </w:pPr>
      <w:r>
        <w:rPr>
          <w:rFonts w:eastAsia="仿宋" w:hint="eastAsia"/>
          <w:sz w:val="28"/>
          <w:szCs w:val="28"/>
        </w:rPr>
        <w:t>甲方委托乙方开展技术咨询服务的内容为：编制《</w:t>
      </w:r>
      <w:r>
        <w:rPr>
          <w:rFonts w:eastAsia="仿宋" w:hint="eastAsia"/>
          <w:sz w:val="28"/>
          <w:szCs w:val="28"/>
          <w:u w:val="single"/>
        </w:rPr>
        <w:t>年产</w:t>
      </w:r>
      <w:r w:rsidRPr="000E2EFA">
        <w:rPr>
          <w:rFonts w:eastAsia="仿宋"/>
          <w:sz w:val="28"/>
          <w:szCs w:val="28"/>
          <w:u w:val="single"/>
        </w:rPr>
        <w:t>12000</w:t>
      </w:r>
      <w:r>
        <w:rPr>
          <w:rFonts w:eastAsia="仿宋" w:hint="eastAsia"/>
          <w:sz w:val="28"/>
          <w:szCs w:val="28"/>
          <w:u w:val="single"/>
        </w:rPr>
        <w:t>吨</w:t>
      </w:r>
      <w:r w:rsidRPr="000E2EFA">
        <w:rPr>
          <w:rFonts w:eastAsia="仿宋" w:hint="eastAsia"/>
          <w:sz w:val="28"/>
          <w:szCs w:val="28"/>
          <w:u w:val="single"/>
        </w:rPr>
        <w:t>松节油深加工</w:t>
      </w:r>
      <w:r>
        <w:rPr>
          <w:rFonts w:eastAsia="仿宋" w:hint="eastAsia"/>
          <w:sz w:val="28"/>
          <w:szCs w:val="28"/>
          <w:u w:val="single"/>
        </w:rPr>
        <w:t>系</w:t>
      </w:r>
      <w:r w:rsidRPr="000E2EFA">
        <w:rPr>
          <w:rFonts w:eastAsia="仿宋" w:hint="eastAsia"/>
          <w:sz w:val="28"/>
          <w:szCs w:val="28"/>
          <w:u w:val="single"/>
        </w:rPr>
        <w:t>列产品项目</w:t>
      </w:r>
      <w:r>
        <w:rPr>
          <w:rFonts w:eastAsia="仿宋" w:hint="eastAsia"/>
          <w:sz w:val="28"/>
          <w:szCs w:val="28"/>
          <w:u w:val="single"/>
        </w:rPr>
        <w:t>》</w:t>
      </w:r>
      <w:r>
        <w:rPr>
          <w:rFonts w:eastAsia="仿宋" w:hint="eastAsia"/>
          <w:sz w:val="28"/>
          <w:szCs w:val="28"/>
        </w:rPr>
        <w:t>节能报告。</w:t>
      </w:r>
    </w:p>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第三条</w:t>
      </w:r>
      <w:r>
        <w:rPr>
          <w:rFonts w:eastAsia="仿宋"/>
          <w:b/>
          <w:bCs/>
          <w:sz w:val="28"/>
          <w:szCs w:val="28"/>
        </w:rPr>
        <w:t xml:space="preserve"> </w:t>
      </w:r>
      <w:r>
        <w:rPr>
          <w:rFonts w:eastAsia="仿宋" w:hint="eastAsia"/>
          <w:b/>
          <w:bCs/>
          <w:sz w:val="28"/>
          <w:szCs w:val="28"/>
        </w:rPr>
        <w:t>编制依据及标准</w:t>
      </w:r>
    </w:p>
    <w:p w:rsidR="00C852A5" w:rsidRDefault="00C852A5" w:rsidP="002E30DA">
      <w:pPr>
        <w:spacing w:line="360" w:lineRule="auto"/>
        <w:ind w:firstLineChars="200" w:firstLine="31680"/>
        <w:outlineLvl w:val="0"/>
        <w:rPr>
          <w:rFonts w:eastAsia="仿宋"/>
          <w:sz w:val="28"/>
          <w:szCs w:val="28"/>
        </w:rPr>
      </w:pPr>
      <w:r>
        <w:rPr>
          <w:rFonts w:eastAsia="仿宋" w:hint="eastAsia"/>
          <w:sz w:val="28"/>
          <w:szCs w:val="28"/>
        </w:rPr>
        <w:t>《中华人民共和国节约能源法》、《固定资产投资项目节能审查办法》（国家发展和改革委员会</w:t>
      </w:r>
      <w:r>
        <w:rPr>
          <w:rFonts w:eastAsia="仿宋"/>
          <w:sz w:val="28"/>
          <w:szCs w:val="28"/>
        </w:rPr>
        <w:t>44</w:t>
      </w:r>
      <w:r>
        <w:rPr>
          <w:rFonts w:eastAsia="仿宋" w:hint="eastAsia"/>
          <w:sz w:val="28"/>
          <w:szCs w:val="28"/>
        </w:rPr>
        <w:t>号令）及项目所在地相关政策、标准、规范。</w:t>
      </w:r>
    </w:p>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第四条</w:t>
      </w:r>
      <w:r>
        <w:rPr>
          <w:rFonts w:eastAsia="仿宋"/>
          <w:b/>
          <w:bCs/>
          <w:sz w:val="28"/>
          <w:szCs w:val="28"/>
        </w:rPr>
        <w:t xml:space="preserve"> </w:t>
      </w:r>
      <w:r>
        <w:rPr>
          <w:rFonts w:eastAsia="仿宋" w:hint="eastAsia"/>
          <w:b/>
          <w:bCs/>
          <w:sz w:val="28"/>
          <w:szCs w:val="28"/>
        </w:rPr>
        <w:t>履行期限、地点和提交成果方式</w:t>
      </w:r>
    </w:p>
    <w:p w:rsidR="00C852A5" w:rsidRDefault="00C852A5" w:rsidP="002E30DA">
      <w:pPr>
        <w:spacing w:line="360" w:lineRule="auto"/>
        <w:ind w:firstLineChars="200" w:firstLine="31680"/>
        <w:outlineLvl w:val="0"/>
        <w:rPr>
          <w:rFonts w:eastAsia="仿宋"/>
          <w:sz w:val="28"/>
          <w:szCs w:val="28"/>
        </w:rPr>
      </w:pPr>
      <w:r>
        <w:rPr>
          <w:rFonts w:eastAsia="仿宋"/>
          <w:color w:val="000000"/>
          <w:sz w:val="28"/>
          <w:szCs w:val="28"/>
        </w:rPr>
        <w:t>1</w:t>
      </w:r>
      <w:r>
        <w:rPr>
          <w:rFonts w:eastAsia="仿宋" w:hint="eastAsia"/>
          <w:color w:val="000000"/>
          <w:sz w:val="28"/>
          <w:szCs w:val="28"/>
        </w:rPr>
        <w:t>、</w:t>
      </w:r>
      <w:r>
        <w:rPr>
          <w:rFonts w:eastAsia="仿宋" w:hint="eastAsia"/>
          <w:sz w:val="28"/>
          <w:szCs w:val="28"/>
        </w:rPr>
        <w:t>履行期限</w:t>
      </w:r>
    </w:p>
    <w:p w:rsidR="00C852A5" w:rsidRDefault="00C852A5" w:rsidP="002E30DA">
      <w:pPr>
        <w:spacing w:line="360" w:lineRule="auto"/>
        <w:ind w:firstLineChars="200" w:firstLine="31680"/>
        <w:rPr>
          <w:rFonts w:eastAsia="仿宋"/>
          <w:color w:val="000000"/>
          <w:sz w:val="28"/>
          <w:szCs w:val="28"/>
        </w:rPr>
      </w:pPr>
      <w:r>
        <w:rPr>
          <w:rFonts w:eastAsia="仿宋" w:hint="eastAsia"/>
          <w:color w:val="000000"/>
          <w:sz w:val="28"/>
          <w:szCs w:val="28"/>
        </w:rPr>
        <w:t>乙方应在收到约定的服务费及需要的全部资料后，</w:t>
      </w:r>
      <w:r>
        <w:rPr>
          <w:rFonts w:eastAsia="仿宋"/>
          <w:color w:val="000000"/>
          <w:sz w:val="28"/>
          <w:szCs w:val="28"/>
          <w:u w:val="single"/>
        </w:rPr>
        <w:t>10</w:t>
      </w:r>
      <w:r>
        <w:rPr>
          <w:rFonts w:eastAsia="仿宋" w:hint="eastAsia"/>
          <w:sz w:val="28"/>
          <w:szCs w:val="28"/>
        </w:rPr>
        <w:t>个工作日内向甲方提交本合同约定的项目节能报告初稿</w:t>
      </w:r>
      <w:r>
        <w:rPr>
          <w:rFonts w:eastAsia="仿宋" w:hint="eastAsia"/>
          <w:color w:val="000000"/>
          <w:sz w:val="28"/>
          <w:szCs w:val="28"/>
        </w:rPr>
        <w:t>，按甲方、专家意见修改、完善，配合甲方报节能行政主管部门审查</w:t>
      </w:r>
      <w:r>
        <w:rPr>
          <w:rFonts w:eastAsia="仿宋" w:hint="eastAsia"/>
          <w:sz w:val="28"/>
          <w:szCs w:val="28"/>
        </w:rPr>
        <w:t>。</w:t>
      </w:r>
    </w:p>
    <w:p w:rsidR="00C852A5" w:rsidRDefault="00C852A5" w:rsidP="002E30DA">
      <w:pPr>
        <w:spacing w:line="360" w:lineRule="auto"/>
        <w:ind w:firstLineChars="200" w:firstLine="31680"/>
        <w:rPr>
          <w:rFonts w:eastAsia="仿宋"/>
          <w:color w:val="FF0000"/>
          <w:sz w:val="28"/>
          <w:szCs w:val="28"/>
        </w:rPr>
      </w:pPr>
      <w:r>
        <w:rPr>
          <w:rFonts w:eastAsia="仿宋" w:hint="eastAsia"/>
          <w:color w:val="000000"/>
          <w:sz w:val="28"/>
          <w:szCs w:val="28"/>
        </w:rPr>
        <w:t>若甲方要求乙方提前提交相关报告，应当经乙方同意并且向乙方支付赶工费，赶工费由双方另行协商。</w:t>
      </w:r>
    </w:p>
    <w:p w:rsidR="00C852A5" w:rsidRDefault="00C852A5">
      <w:pPr>
        <w:spacing w:line="360" w:lineRule="auto"/>
        <w:rPr>
          <w:rFonts w:eastAsia="仿宋"/>
          <w:sz w:val="28"/>
          <w:szCs w:val="28"/>
        </w:rPr>
      </w:pPr>
      <w:r>
        <w:rPr>
          <w:rFonts w:eastAsia="仿宋"/>
          <w:color w:val="000000"/>
          <w:sz w:val="28"/>
          <w:szCs w:val="28"/>
        </w:rPr>
        <w:t xml:space="preserve">   2</w:t>
      </w:r>
      <w:r>
        <w:rPr>
          <w:rFonts w:eastAsia="仿宋" w:hint="eastAsia"/>
          <w:color w:val="000000"/>
          <w:sz w:val="28"/>
          <w:szCs w:val="28"/>
        </w:rPr>
        <w:t>、</w:t>
      </w:r>
      <w:r>
        <w:rPr>
          <w:rFonts w:eastAsia="仿宋" w:hint="eastAsia"/>
          <w:sz w:val="28"/>
          <w:szCs w:val="28"/>
        </w:rPr>
        <w:t>履行地点：</w:t>
      </w:r>
      <w:r>
        <w:rPr>
          <w:rFonts w:eastAsia="仿宋"/>
          <w:sz w:val="28"/>
          <w:szCs w:val="28"/>
          <w:u w:val="single"/>
        </w:rPr>
        <w:t xml:space="preserve"> </w:t>
      </w:r>
      <w:r>
        <w:rPr>
          <w:rFonts w:eastAsia="仿宋" w:hint="eastAsia"/>
          <w:sz w:val="28"/>
          <w:szCs w:val="28"/>
          <w:u w:val="single"/>
        </w:rPr>
        <w:t>项目所在地</w:t>
      </w:r>
      <w:r>
        <w:rPr>
          <w:rFonts w:eastAsia="仿宋"/>
          <w:sz w:val="28"/>
          <w:szCs w:val="28"/>
          <w:u w:val="single"/>
        </w:rPr>
        <w:t xml:space="preserve"> </w:t>
      </w:r>
      <w:r>
        <w:rPr>
          <w:rFonts w:eastAsia="仿宋" w:hint="eastAsia"/>
          <w:sz w:val="28"/>
          <w:szCs w:val="28"/>
        </w:rPr>
        <w:t>。</w:t>
      </w:r>
    </w:p>
    <w:p w:rsidR="00C852A5" w:rsidRDefault="00C852A5">
      <w:pPr>
        <w:spacing w:line="360" w:lineRule="auto"/>
        <w:rPr>
          <w:rFonts w:eastAsia="仿宋"/>
          <w:sz w:val="28"/>
          <w:szCs w:val="28"/>
          <w:u w:val="single"/>
        </w:rPr>
      </w:pPr>
      <w:r>
        <w:rPr>
          <w:rFonts w:eastAsia="仿宋"/>
          <w:sz w:val="28"/>
          <w:szCs w:val="28"/>
        </w:rPr>
        <w:t xml:space="preserve">   3</w:t>
      </w:r>
      <w:r>
        <w:rPr>
          <w:rFonts w:eastAsia="仿宋" w:hint="eastAsia"/>
          <w:sz w:val="28"/>
          <w:szCs w:val="28"/>
        </w:rPr>
        <w:t>、提交成果方式：提交《</w:t>
      </w:r>
      <w:r>
        <w:rPr>
          <w:rFonts w:eastAsia="仿宋" w:hint="eastAsia"/>
          <w:sz w:val="28"/>
          <w:szCs w:val="28"/>
          <w:u w:val="single"/>
        </w:rPr>
        <w:t>年产</w:t>
      </w:r>
      <w:r w:rsidRPr="000E2EFA">
        <w:rPr>
          <w:rFonts w:eastAsia="仿宋"/>
          <w:sz w:val="28"/>
          <w:szCs w:val="28"/>
          <w:u w:val="single"/>
        </w:rPr>
        <w:t>12000</w:t>
      </w:r>
      <w:r>
        <w:rPr>
          <w:rFonts w:eastAsia="仿宋" w:hint="eastAsia"/>
          <w:sz w:val="28"/>
          <w:szCs w:val="28"/>
          <w:u w:val="single"/>
        </w:rPr>
        <w:t>吨</w:t>
      </w:r>
      <w:r w:rsidRPr="000E2EFA">
        <w:rPr>
          <w:rFonts w:eastAsia="仿宋" w:hint="eastAsia"/>
          <w:sz w:val="28"/>
          <w:szCs w:val="28"/>
          <w:u w:val="single"/>
        </w:rPr>
        <w:t>松节油深加工</w:t>
      </w:r>
      <w:r>
        <w:rPr>
          <w:rFonts w:eastAsia="仿宋" w:hint="eastAsia"/>
          <w:sz w:val="28"/>
          <w:szCs w:val="28"/>
          <w:u w:val="single"/>
        </w:rPr>
        <w:t>系</w:t>
      </w:r>
      <w:r w:rsidRPr="000E2EFA">
        <w:rPr>
          <w:rFonts w:eastAsia="仿宋" w:hint="eastAsia"/>
          <w:sz w:val="28"/>
          <w:szCs w:val="28"/>
          <w:u w:val="single"/>
        </w:rPr>
        <w:t>列产品项目</w:t>
      </w:r>
      <w:r w:rsidRPr="00414D89">
        <w:rPr>
          <w:rFonts w:eastAsia="仿宋" w:hint="eastAsia"/>
          <w:sz w:val="28"/>
          <w:szCs w:val="28"/>
          <w:u w:val="single"/>
        </w:rPr>
        <w:t>》</w:t>
      </w:r>
      <w:r>
        <w:rPr>
          <w:rFonts w:eastAsia="仿宋" w:hint="eastAsia"/>
          <w:sz w:val="28"/>
          <w:szCs w:val="28"/>
        </w:rPr>
        <w:t>节能报告纸质版</w:t>
      </w:r>
      <w:r>
        <w:rPr>
          <w:rFonts w:eastAsia="仿宋" w:hint="eastAsia"/>
          <w:sz w:val="28"/>
          <w:szCs w:val="28"/>
          <w:u w:val="single"/>
        </w:rPr>
        <w:t>一</w:t>
      </w:r>
      <w:r>
        <w:rPr>
          <w:rFonts w:eastAsia="仿宋" w:hint="eastAsia"/>
          <w:sz w:val="28"/>
          <w:szCs w:val="28"/>
        </w:rPr>
        <w:t>套，电子版</w:t>
      </w:r>
      <w:r>
        <w:rPr>
          <w:rFonts w:eastAsia="仿宋" w:hint="eastAsia"/>
          <w:sz w:val="28"/>
          <w:szCs w:val="28"/>
          <w:u w:val="single"/>
        </w:rPr>
        <w:t>一</w:t>
      </w:r>
      <w:r>
        <w:rPr>
          <w:rFonts w:eastAsia="仿宋" w:hint="eastAsia"/>
          <w:sz w:val="28"/>
          <w:szCs w:val="28"/>
        </w:rPr>
        <w:t>套。</w:t>
      </w:r>
    </w:p>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第五条</w:t>
      </w:r>
      <w:r>
        <w:rPr>
          <w:rFonts w:eastAsia="仿宋"/>
          <w:b/>
          <w:bCs/>
          <w:sz w:val="28"/>
          <w:szCs w:val="28"/>
        </w:rPr>
        <w:t xml:space="preserve"> </w:t>
      </w:r>
      <w:r>
        <w:rPr>
          <w:rFonts w:eastAsia="仿宋" w:hint="eastAsia"/>
          <w:b/>
          <w:bCs/>
          <w:sz w:val="28"/>
          <w:szCs w:val="28"/>
        </w:rPr>
        <w:t>服务费用及支付时间、方式</w:t>
      </w:r>
    </w:p>
    <w:p w:rsidR="00C852A5" w:rsidRDefault="00C852A5" w:rsidP="002E30DA">
      <w:pPr>
        <w:spacing w:line="360" w:lineRule="auto"/>
        <w:ind w:firstLineChars="200" w:firstLine="31680"/>
        <w:outlineLvl w:val="0"/>
        <w:rPr>
          <w:rFonts w:eastAsia="仿宋"/>
          <w:sz w:val="28"/>
          <w:szCs w:val="28"/>
        </w:rPr>
      </w:pPr>
      <w:r>
        <w:rPr>
          <w:rFonts w:eastAsia="仿宋"/>
          <w:sz w:val="28"/>
          <w:szCs w:val="28"/>
        </w:rPr>
        <w:t>1</w:t>
      </w:r>
      <w:r>
        <w:rPr>
          <w:rFonts w:eastAsia="仿宋" w:hint="eastAsia"/>
          <w:sz w:val="28"/>
          <w:szCs w:val="28"/>
        </w:rPr>
        <w:t>、根据甲、乙双方协商一致，乙方完成本合同服务内容的包干服务费为</w:t>
      </w:r>
      <w:r>
        <w:rPr>
          <w:rFonts w:eastAsia="仿宋"/>
          <w:sz w:val="28"/>
          <w:szCs w:val="28"/>
        </w:rPr>
        <w:t>¥</w:t>
      </w:r>
      <w:r>
        <w:rPr>
          <w:rFonts w:eastAsia="仿宋"/>
          <w:sz w:val="28"/>
          <w:szCs w:val="28"/>
          <w:u w:val="single"/>
        </w:rPr>
        <w:t>36000.00</w:t>
      </w:r>
      <w:r>
        <w:rPr>
          <w:rFonts w:eastAsia="仿宋" w:hint="eastAsia"/>
          <w:sz w:val="28"/>
          <w:szCs w:val="28"/>
        </w:rPr>
        <w:t>（大写：叁万陆仟元整），该费用包含税费（</w:t>
      </w:r>
      <w:r>
        <w:rPr>
          <w:rFonts w:eastAsia="仿宋"/>
          <w:sz w:val="28"/>
          <w:szCs w:val="28"/>
        </w:rPr>
        <w:t>1%</w:t>
      </w:r>
      <w:r>
        <w:rPr>
          <w:rFonts w:eastAsia="仿宋" w:hint="eastAsia"/>
          <w:sz w:val="28"/>
          <w:szCs w:val="28"/>
        </w:rPr>
        <w:t>）、报告编制费用、打印装订费等。</w:t>
      </w:r>
    </w:p>
    <w:p w:rsidR="00C852A5" w:rsidRDefault="00C852A5" w:rsidP="002E30DA">
      <w:pPr>
        <w:spacing w:line="360" w:lineRule="auto"/>
        <w:ind w:firstLineChars="200" w:firstLine="31680"/>
        <w:outlineLvl w:val="0"/>
        <w:rPr>
          <w:rFonts w:eastAsia="仿宋"/>
          <w:sz w:val="28"/>
          <w:szCs w:val="28"/>
        </w:rPr>
      </w:pPr>
      <w:r>
        <w:rPr>
          <w:rFonts w:eastAsia="仿宋"/>
          <w:sz w:val="28"/>
          <w:szCs w:val="28"/>
        </w:rPr>
        <w:t>2</w:t>
      </w:r>
      <w:r>
        <w:rPr>
          <w:rFonts w:eastAsia="仿宋" w:hint="eastAsia"/>
          <w:sz w:val="28"/>
          <w:szCs w:val="28"/>
        </w:rPr>
        <w:t>、本合同签订后三日内甲方向乙方支付服务费</w:t>
      </w:r>
      <w:r>
        <w:rPr>
          <w:rFonts w:eastAsia="仿宋"/>
          <w:sz w:val="28"/>
          <w:szCs w:val="28"/>
        </w:rPr>
        <w:t>¥</w:t>
      </w:r>
      <w:r>
        <w:rPr>
          <w:rFonts w:eastAsia="仿宋"/>
          <w:sz w:val="28"/>
          <w:szCs w:val="28"/>
          <w:u w:val="single"/>
        </w:rPr>
        <w:t>18000.00</w:t>
      </w:r>
      <w:r>
        <w:rPr>
          <w:rFonts w:eastAsia="仿宋" w:hint="eastAsia"/>
          <w:sz w:val="28"/>
          <w:szCs w:val="28"/>
        </w:rPr>
        <w:t>（大写：壹万捌仟元整），乙方提交的节能报告取得节能批复后五日内，甲方向乙方支付服务费</w:t>
      </w:r>
      <w:r>
        <w:rPr>
          <w:rFonts w:eastAsia="仿宋"/>
          <w:sz w:val="28"/>
          <w:szCs w:val="28"/>
        </w:rPr>
        <w:t>¥</w:t>
      </w:r>
      <w:r>
        <w:rPr>
          <w:rFonts w:eastAsia="仿宋"/>
          <w:sz w:val="28"/>
          <w:szCs w:val="28"/>
          <w:u w:val="single"/>
        </w:rPr>
        <w:t>18000.00</w:t>
      </w:r>
      <w:r>
        <w:rPr>
          <w:rFonts w:eastAsia="仿宋" w:hint="eastAsia"/>
          <w:sz w:val="28"/>
          <w:szCs w:val="28"/>
        </w:rPr>
        <w:t>（大写：壹万捌仟元整）。</w:t>
      </w:r>
    </w:p>
    <w:p w:rsidR="00C852A5" w:rsidRDefault="00C852A5" w:rsidP="002E30DA">
      <w:pPr>
        <w:spacing w:line="360" w:lineRule="auto"/>
        <w:ind w:firstLineChars="200" w:firstLine="31680"/>
        <w:outlineLvl w:val="0"/>
        <w:rPr>
          <w:rFonts w:eastAsia="仿宋"/>
          <w:sz w:val="28"/>
          <w:szCs w:val="28"/>
        </w:rPr>
      </w:pPr>
      <w:r>
        <w:rPr>
          <w:rFonts w:eastAsia="仿宋" w:hint="eastAsia"/>
          <w:sz w:val="28"/>
          <w:szCs w:val="28"/>
        </w:rPr>
        <w:t>甲方在向乙方支付服务费时，乙方应当向甲方提供相应的增值税发票。</w:t>
      </w:r>
    </w:p>
    <w:p w:rsidR="00C852A5" w:rsidRDefault="00C852A5" w:rsidP="002E30DA">
      <w:pPr>
        <w:spacing w:line="360" w:lineRule="auto"/>
        <w:ind w:firstLineChars="200" w:firstLine="31680"/>
        <w:outlineLvl w:val="0"/>
        <w:rPr>
          <w:rFonts w:eastAsia="仿宋"/>
          <w:sz w:val="28"/>
          <w:szCs w:val="28"/>
        </w:rPr>
      </w:pPr>
      <w:r>
        <w:rPr>
          <w:rFonts w:eastAsia="仿宋"/>
          <w:sz w:val="28"/>
          <w:szCs w:val="28"/>
        </w:rPr>
        <w:t>3</w:t>
      </w:r>
      <w:r>
        <w:rPr>
          <w:rFonts w:eastAsia="仿宋" w:hint="eastAsia"/>
          <w:sz w:val="28"/>
          <w:szCs w:val="28"/>
        </w:rPr>
        <w:t>、支付方式为甲方转账至乙方指定的以下账户</w:t>
      </w:r>
    </w:p>
    <w:p w:rsidR="00C852A5" w:rsidRDefault="00C852A5" w:rsidP="002E30DA">
      <w:pPr>
        <w:spacing w:line="360" w:lineRule="auto"/>
        <w:ind w:firstLineChars="200" w:firstLine="31680"/>
        <w:outlineLvl w:val="0"/>
        <w:rPr>
          <w:rFonts w:eastAsia="仿宋"/>
          <w:sz w:val="28"/>
          <w:szCs w:val="28"/>
        </w:rPr>
      </w:pPr>
      <w:r>
        <w:rPr>
          <w:rFonts w:eastAsia="仿宋" w:hint="eastAsia"/>
          <w:sz w:val="28"/>
          <w:szCs w:val="28"/>
        </w:rPr>
        <w:t>户名：江西一众建晟工程咨询有限公司</w:t>
      </w:r>
    </w:p>
    <w:p w:rsidR="00C852A5" w:rsidRDefault="00C852A5" w:rsidP="002E30DA">
      <w:pPr>
        <w:spacing w:line="360" w:lineRule="auto"/>
        <w:ind w:firstLineChars="200" w:firstLine="31680"/>
        <w:outlineLvl w:val="0"/>
        <w:rPr>
          <w:rFonts w:eastAsia="仿宋"/>
          <w:sz w:val="28"/>
          <w:szCs w:val="28"/>
        </w:rPr>
      </w:pPr>
      <w:r>
        <w:rPr>
          <w:rFonts w:eastAsia="仿宋" w:hint="eastAsia"/>
          <w:sz w:val="28"/>
          <w:szCs w:val="28"/>
        </w:rPr>
        <w:t>开户行：中国银行股份有限公司南昌市经济技术开发区支行</w:t>
      </w:r>
    </w:p>
    <w:p w:rsidR="00C852A5" w:rsidRDefault="00C852A5" w:rsidP="002E30DA">
      <w:pPr>
        <w:spacing w:line="360" w:lineRule="auto"/>
        <w:ind w:firstLineChars="200" w:firstLine="31680"/>
        <w:outlineLvl w:val="0"/>
        <w:rPr>
          <w:rFonts w:eastAsia="仿宋"/>
          <w:sz w:val="28"/>
          <w:szCs w:val="28"/>
        </w:rPr>
      </w:pPr>
      <w:r>
        <w:rPr>
          <w:rFonts w:eastAsia="仿宋" w:hint="eastAsia"/>
          <w:sz w:val="28"/>
          <w:szCs w:val="28"/>
        </w:rPr>
        <w:t>账号：</w:t>
      </w:r>
      <w:r>
        <w:rPr>
          <w:rFonts w:eastAsia="仿宋"/>
          <w:sz w:val="28"/>
          <w:szCs w:val="28"/>
        </w:rPr>
        <w:t>196248541990</w:t>
      </w:r>
    </w:p>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第六条</w:t>
      </w:r>
      <w:r>
        <w:rPr>
          <w:rFonts w:eastAsia="仿宋"/>
          <w:b/>
          <w:bCs/>
          <w:sz w:val="28"/>
          <w:szCs w:val="28"/>
        </w:rPr>
        <w:t xml:space="preserve"> </w:t>
      </w:r>
      <w:r>
        <w:rPr>
          <w:rFonts w:eastAsia="仿宋" w:hint="eastAsia"/>
          <w:b/>
          <w:bCs/>
          <w:sz w:val="28"/>
          <w:szCs w:val="28"/>
        </w:rPr>
        <w:t>技术资料的保密及技术成果的归属</w:t>
      </w:r>
    </w:p>
    <w:p w:rsidR="00C852A5" w:rsidRDefault="00C852A5" w:rsidP="002E30DA">
      <w:pPr>
        <w:spacing w:line="360" w:lineRule="auto"/>
        <w:ind w:firstLineChars="200" w:firstLine="31680"/>
        <w:outlineLvl w:val="0"/>
        <w:rPr>
          <w:rFonts w:eastAsia="仿宋"/>
          <w:sz w:val="28"/>
          <w:szCs w:val="28"/>
        </w:rPr>
      </w:pPr>
      <w:r>
        <w:rPr>
          <w:rFonts w:eastAsia="仿宋"/>
          <w:sz w:val="28"/>
          <w:szCs w:val="28"/>
        </w:rPr>
        <w:t>1</w:t>
      </w:r>
      <w:r>
        <w:rPr>
          <w:rFonts w:eastAsia="仿宋" w:hint="eastAsia"/>
          <w:sz w:val="28"/>
          <w:szCs w:val="28"/>
        </w:rPr>
        <w:t>、甲、乙双方应当对在履行本合同过程中获得的对方的技术资料、数据、商业机密等信息进行保密，否则应当按照本合同第八条的约定承担违约责任。</w:t>
      </w:r>
    </w:p>
    <w:p w:rsidR="00C852A5" w:rsidRDefault="00C852A5" w:rsidP="002E30DA">
      <w:pPr>
        <w:spacing w:line="360" w:lineRule="auto"/>
        <w:ind w:firstLineChars="200" w:firstLine="31680"/>
        <w:outlineLvl w:val="0"/>
        <w:rPr>
          <w:rFonts w:eastAsia="仿宋"/>
          <w:sz w:val="28"/>
          <w:szCs w:val="28"/>
        </w:rPr>
      </w:pPr>
      <w:r>
        <w:rPr>
          <w:rFonts w:eastAsia="仿宋"/>
          <w:sz w:val="28"/>
          <w:szCs w:val="28"/>
        </w:rPr>
        <w:t>2</w:t>
      </w:r>
      <w:r>
        <w:rPr>
          <w:rFonts w:eastAsia="仿宋" w:hint="eastAsia"/>
          <w:sz w:val="28"/>
          <w:szCs w:val="28"/>
        </w:rPr>
        <w:t>、乙方在履行本合同过程中利用甲方提供的技术资料和工作条件完成的新的技术成果，属于乙方；甲方利用乙方的工作成果完成的新的技术成果，属于甲方。</w:t>
      </w:r>
    </w:p>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第七条</w:t>
      </w:r>
      <w:r>
        <w:rPr>
          <w:rFonts w:eastAsia="仿宋"/>
          <w:b/>
          <w:bCs/>
          <w:sz w:val="28"/>
          <w:szCs w:val="28"/>
        </w:rPr>
        <w:t xml:space="preserve"> </w:t>
      </w:r>
      <w:r>
        <w:rPr>
          <w:rFonts w:eastAsia="仿宋" w:hint="eastAsia"/>
          <w:b/>
          <w:bCs/>
          <w:sz w:val="28"/>
          <w:szCs w:val="28"/>
        </w:rPr>
        <w:t>双方权利及义务</w:t>
      </w:r>
    </w:p>
    <w:p w:rsidR="00C852A5" w:rsidRDefault="00C852A5" w:rsidP="002E30DA">
      <w:pPr>
        <w:spacing w:line="360" w:lineRule="auto"/>
        <w:ind w:firstLineChars="200" w:firstLine="31680"/>
        <w:outlineLvl w:val="0"/>
        <w:rPr>
          <w:rFonts w:eastAsia="仿宋"/>
          <w:sz w:val="28"/>
          <w:szCs w:val="28"/>
        </w:rPr>
      </w:pPr>
      <w:r>
        <w:rPr>
          <w:rFonts w:eastAsia="仿宋"/>
          <w:sz w:val="28"/>
          <w:szCs w:val="28"/>
        </w:rPr>
        <w:t>1</w:t>
      </w:r>
      <w:r>
        <w:rPr>
          <w:rFonts w:eastAsia="仿宋" w:hint="eastAsia"/>
          <w:sz w:val="28"/>
          <w:szCs w:val="28"/>
        </w:rPr>
        <w:t>、甲方的权利及义务</w:t>
      </w:r>
    </w:p>
    <w:p w:rsidR="00C852A5" w:rsidRDefault="00C852A5" w:rsidP="002E30DA">
      <w:pPr>
        <w:spacing w:line="360" w:lineRule="auto"/>
        <w:ind w:firstLineChars="200" w:firstLine="31680"/>
        <w:outlineLvl w:val="0"/>
        <w:rPr>
          <w:rFonts w:eastAsia="仿宋"/>
          <w:sz w:val="28"/>
          <w:szCs w:val="28"/>
        </w:rPr>
      </w:pPr>
      <w:r>
        <w:rPr>
          <w:rFonts w:eastAsia="仿宋" w:hint="eastAsia"/>
          <w:sz w:val="28"/>
          <w:szCs w:val="28"/>
        </w:rPr>
        <w:t>（</w:t>
      </w:r>
      <w:r>
        <w:rPr>
          <w:rFonts w:eastAsia="仿宋"/>
          <w:sz w:val="28"/>
          <w:szCs w:val="28"/>
        </w:rPr>
        <w:t>1</w:t>
      </w:r>
      <w:r>
        <w:rPr>
          <w:rFonts w:eastAsia="仿宋" w:hint="eastAsia"/>
          <w:sz w:val="28"/>
          <w:szCs w:val="28"/>
        </w:rPr>
        <w:t>）甲方应当在收到乙方提供的需求清单后五日内，完整提供编制项目节能报告所需的相关资料，对相关资料的真实性、准确性、合法性负责，为乙方开展工作提供相应的便利条件；</w:t>
      </w:r>
    </w:p>
    <w:p w:rsidR="00C852A5" w:rsidRDefault="00C852A5" w:rsidP="002E30DA">
      <w:pPr>
        <w:spacing w:line="360" w:lineRule="auto"/>
        <w:ind w:firstLineChars="200" w:firstLine="31680"/>
        <w:outlineLvl w:val="0"/>
        <w:rPr>
          <w:rFonts w:eastAsia="仿宋"/>
          <w:sz w:val="28"/>
          <w:szCs w:val="28"/>
        </w:rPr>
      </w:pPr>
      <w:r>
        <w:rPr>
          <w:rFonts w:eastAsia="仿宋" w:hint="eastAsia"/>
          <w:sz w:val="28"/>
          <w:szCs w:val="28"/>
        </w:rPr>
        <w:t>（</w:t>
      </w:r>
      <w:r>
        <w:rPr>
          <w:rFonts w:eastAsia="仿宋"/>
          <w:sz w:val="28"/>
          <w:szCs w:val="28"/>
        </w:rPr>
        <w:t>2</w:t>
      </w:r>
      <w:r>
        <w:rPr>
          <w:rFonts w:eastAsia="仿宋" w:hint="eastAsia"/>
          <w:sz w:val="28"/>
          <w:szCs w:val="28"/>
        </w:rPr>
        <w:t>）甲方有权在乙方提交约定的报告后五个工作日内提出意见，若甲方在五个工作日没有提出意见，视为认可乙方的报告；</w:t>
      </w:r>
    </w:p>
    <w:p w:rsidR="00C852A5" w:rsidRDefault="00C852A5" w:rsidP="002E30DA">
      <w:pPr>
        <w:spacing w:line="360" w:lineRule="auto"/>
        <w:ind w:firstLineChars="200" w:firstLine="31680"/>
        <w:rPr>
          <w:rFonts w:eastAsia="仿宋"/>
          <w:sz w:val="28"/>
          <w:szCs w:val="28"/>
        </w:rPr>
      </w:pPr>
      <w:r>
        <w:rPr>
          <w:rFonts w:eastAsia="仿宋" w:hint="eastAsia"/>
          <w:sz w:val="28"/>
          <w:szCs w:val="28"/>
        </w:rPr>
        <w:t>（</w:t>
      </w:r>
      <w:r>
        <w:rPr>
          <w:rFonts w:eastAsia="仿宋"/>
          <w:sz w:val="28"/>
          <w:szCs w:val="28"/>
        </w:rPr>
        <w:t>3</w:t>
      </w:r>
      <w:r>
        <w:rPr>
          <w:rFonts w:eastAsia="仿宋" w:hint="eastAsia"/>
          <w:sz w:val="28"/>
          <w:szCs w:val="28"/>
        </w:rPr>
        <w:t>）甲方应按本合同约定按期、足额支付乙方服务费；</w:t>
      </w:r>
    </w:p>
    <w:p w:rsidR="00C852A5" w:rsidRDefault="00C852A5" w:rsidP="002E30DA">
      <w:pPr>
        <w:spacing w:line="360" w:lineRule="auto"/>
        <w:ind w:firstLineChars="200" w:firstLine="31680"/>
        <w:rPr>
          <w:rFonts w:eastAsia="仿宋"/>
          <w:sz w:val="28"/>
          <w:szCs w:val="28"/>
        </w:rPr>
      </w:pPr>
      <w:r>
        <w:rPr>
          <w:rFonts w:eastAsia="仿宋" w:hint="eastAsia"/>
          <w:sz w:val="28"/>
          <w:szCs w:val="28"/>
        </w:rPr>
        <w:t>（</w:t>
      </w:r>
      <w:r>
        <w:rPr>
          <w:rFonts w:eastAsia="仿宋"/>
          <w:sz w:val="28"/>
          <w:szCs w:val="28"/>
        </w:rPr>
        <w:t>4</w:t>
      </w:r>
      <w:r>
        <w:rPr>
          <w:rFonts w:eastAsia="仿宋" w:hint="eastAsia"/>
          <w:sz w:val="28"/>
          <w:szCs w:val="28"/>
        </w:rPr>
        <w:t>）甲方有权就报告涉及的技术问题向乙方咨询；</w:t>
      </w:r>
    </w:p>
    <w:p w:rsidR="00C852A5" w:rsidRDefault="00C852A5" w:rsidP="002E30DA">
      <w:pPr>
        <w:spacing w:line="360" w:lineRule="auto"/>
        <w:ind w:firstLineChars="200" w:firstLine="31680"/>
        <w:rPr>
          <w:rFonts w:eastAsia="仿宋"/>
          <w:sz w:val="28"/>
          <w:szCs w:val="28"/>
        </w:rPr>
      </w:pPr>
      <w:r>
        <w:rPr>
          <w:rFonts w:eastAsia="仿宋" w:hint="eastAsia"/>
          <w:sz w:val="28"/>
          <w:szCs w:val="28"/>
        </w:rPr>
        <w:t>（</w:t>
      </w:r>
      <w:r>
        <w:rPr>
          <w:rFonts w:eastAsia="仿宋"/>
          <w:sz w:val="28"/>
          <w:szCs w:val="28"/>
        </w:rPr>
        <w:t>5</w:t>
      </w:r>
      <w:r>
        <w:rPr>
          <w:rFonts w:eastAsia="仿宋" w:hint="eastAsia"/>
          <w:sz w:val="28"/>
          <w:szCs w:val="28"/>
        </w:rPr>
        <w:t>）甲方有权要求乙方按照本合同约定提交节能报告，在本合同约定的期限内要求乙方作必要的补充或修改。</w:t>
      </w:r>
    </w:p>
    <w:p w:rsidR="00C852A5" w:rsidRDefault="00C852A5" w:rsidP="002E30DA">
      <w:pPr>
        <w:spacing w:line="360" w:lineRule="auto"/>
        <w:ind w:firstLineChars="200" w:firstLine="31680"/>
        <w:rPr>
          <w:rFonts w:eastAsia="仿宋"/>
          <w:sz w:val="28"/>
          <w:szCs w:val="28"/>
        </w:rPr>
      </w:pPr>
      <w:r>
        <w:rPr>
          <w:rFonts w:eastAsia="仿宋"/>
          <w:sz w:val="28"/>
          <w:szCs w:val="28"/>
        </w:rPr>
        <w:t>2</w:t>
      </w:r>
      <w:r>
        <w:rPr>
          <w:rFonts w:eastAsia="仿宋" w:hint="eastAsia"/>
          <w:sz w:val="28"/>
          <w:szCs w:val="28"/>
        </w:rPr>
        <w:t>、乙方的权利及义务</w:t>
      </w:r>
    </w:p>
    <w:p w:rsidR="00C852A5" w:rsidRDefault="00C852A5" w:rsidP="002E30DA">
      <w:pPr>
        <w:spacing w:line="360" w:lineRule="auto"/>
        <w:ind w:firstLineChars="200" w:firstLine="31680"/>
        <w:rPr>
          <w:rFonts w:eastAsia="仿宋"/>
          <w:sz w:val="28"/>
          <w:szCs w:val="28"/>
        </w:rPr>
      </w:pPr>
      <w:r>
        <w:rPr>
          <w:rFonts w:eastAsia="仿宋" w:hint="eastAsia"/>
          <w:sz w:val="28"/>
          <w:szCs w:val="28"/>
        </w:rPr>
        <w:t>（</w:t>
      </w:r>
      <w:r>
        <w:rPr>
          <w:rFonts w:eastAsia="仿宋"/>
          <w:sz w:val="28"/>
          <w:szCs w:val="28"/>
        </w:rPr>
        <w:t>1</w:t>
      </w:r>
      <w:r>
        <w:rPr>
          <w:rFonts w:eastAsia="仿宋" w:hint="eastAsia"/>
          <w:sz w:val="28"/>
          <w:szCs w:val="28"/>
        </w:rPr>
        <w:t>）在本合同约定的时间内完成甲方委托项目节能报告的编制，并对报告的质量负责；</w:t>
      </w:r>
    </w:p>
    <w:p w:rsidR="00C852A5" w:rsidRDefault="00C852A5" w:rsidP="002E30DA">
      <w:pPr>
        <w:spacing w:line="360" w:lineRule="auto"/>
        <w:ind w:firstLineChars="200" w:firstLine="31680"/>
        <w:rPr>
          <w:rFonts w:eastAsia="仿宋"/>
          <w:sz w:val="28"/>
          <w:szCs w:val="28"/>
        </w:rPr>
      </w:pPr>
      <w:r>
        <w:rPr>
          <w:rFonts w:eastAsia="仿宋" w:hint="eastAsia"/>
          <w:sz w:val="28"/>
          <w:szCs w:val="28"/>
        </w:rPr>
        <w:t>（</w:t>
      </w:r>
      <w:r>
        <w:rPr>
          <w:rFonts w:eastAsia="仿宋"/>
          <w:sz w:val="28"/>
          <w:szCs w:val="28"/>
        </w:rPr>
        <w:t>2</w:t>
      </w:r>
      <w:r>
        <w:rPr>
          <w:rFonts w:eastAsia="仿宋" w:hint="eastAsia"/>
          <w:sz w:val="28"/>
          <w:szCs w:val="28"/>
        </w:rPr>
        <w:t>）在本合同约定的时间内提交节能报告；</w:t>
      </w:r>
    </w:p>
    <w:p w:rsidR="00C852A5" w:rsidRDefault="00C852A5" w:rsidP="002E30DA">
      <w:pPr>
        <w:spacing w:line="360" w:lineRule="auto"/>
        <w:ind w:firstLineChars="200" w:firstLine="31680"/>
        <w:rPr>
          <w:rFonts w:eastAsia="仿宋"/>
          <w:sz w:val="28"/>
          <w:szCs w:val="28"/>
        </w:rPr>
      </w:pPr>
      <w:r>
        <w:rPr>
          <w:rFonts w:eastAsia="仿宋" w:hint="eastAsia"/>
          <w:sz w:val="28"/>
          <w:szCs w:val="28"/>
        </w:rPr>
        <w:t>（</w:t>
      </w:r>
      <w:r>
        <w:rPr>
          <w:rFonts w:eastAsia="仿宋"/>
          <w:sz w:val="28"/>
          <w:szCs w:val="28"/>
        </w:rPr>
        <w:t>3</w:t>
      </w:r>
      <w:r>
        <w:rPr>
          <w:rFonts w:eastAsia="仿宋" w:hint="eastAsia"/>
          <w:sz w:val="28"/>
          <w:szCs w:val="28"/>
        </w:rPr>
        <w:t>）乙方应妥善保管甲方提供的相关资料，在编制完成后归还甲方；</w:t>
      </w:r>
    </w:p>
    <w:p w:rsidR="00C852A5" w:rsidRDefault="00C852A5" w:rsidP="002E30DA">
      <w:pPr>
        <w:spacing w:line="360" w:lineRule="auto"/>
        <w:ind w:firstLineChars="200" w:firstLine="31680"/>
        <w:rPr>
          <w:rFonts w:eastAsia="仿宋"/>
          <w:sz w:val="28"/>
          <w:szCs w:val="28"/>
        </w:rPr>
      </w:pPr>
      <w:r>
        <w:rPr>
          <w:rFonts w:eastAsia="仿宋" w:hint="eastAsia"/>
          <w:sz w:val="28"/>
          <w:szCs w:val="28"/>
        </w:rPr>
        <w:t>（</w:t>
      </w:r>
      <w:r>
        <w:rPr>
          <w:rFonts w:eastAsia="仿宋"/>
          <w:sz w:val="28"/>
          <w:szCs w:val="28"/>
        </w:rPr>
        <w:t>4</w:t>
      </w:r>
      <w:r>
        <w:rPr>
          <w:rFonts w:eastAsia="仿宋" w:hint="eastAsia"/>
          <w:sz w:val="28"/>
          <w:szCs w:val="28"/>
        </w:rPr>
        <w:t>）乙方有权要求甲方按照本合同约定支付相应服务费；</w:t>
      </w:r>
    </w:p>
    <w:p w:rsidR="00C852A5" w:rsidRDefault="00C852A5" w:rsidP="002E30DA">
      <w:pPr>
        <w:spacing w:line="360" w:lineRule="auto"/>
        <w:ind w:firstLineChars="200" w:firstLine="31680"/>
        <w:rPr>
          <w:rFonts w:eastAsia="仿宋"/>
          <w:sz w:val="28"/>
          <w:szCs w:val="28"/>
        </w:rPr>
      </w:pPr>
      <w:r>
        <w:rPr>
          <w:rFonts w:eastAsia="仿宋" w:hint="eastAsia"/>
          <w:sz w:val="28"/>
          <w:szCs w:val="28"/>
        </w:rPr>
        <w:t>（</w:t>
      </w:r>
      <w:r>
        <w:rPr>
          <w:rFonts w:eastAsia="仿宋"/>
          <w:sz w:val="28"/>
          <w:szCs w:val="28"/>
        </w:rPr>
        <w:t>5</w:t>
      </w:r>
      <w:r>
        <w:rPr>
          <w:rFonts w:eastAsia="仿宋" w:hint="eastAsia"/>
          <w:sz w:val="28"/>
          <w:szCs w:val="28"/>
        </w:rPr>
        <w:t>）若甲方在合同期间对咨询服务内容作出变更，或者原始资料、数据有重大变动（超过原有规模</w:t>
      </w:r>
      <w:r>
        <w:rPr>
          <w:rFonts w:eastAsia="仿宋"/>
          <w:sz w:val="28"/>
          <w:szCs w:val="28"/>
        </w:rPr>
        <w:t>20%</w:t>
      </w:r>
      <w:r>
        <w:rPr>
          <w:rFonts w:eastAsia="仿宋" w:hint="eastAsia"/>
          <w:sz w:val="28"/>
          <w:szCs w:val="28"/>
        </w:rPr>
        <w:t>及以上的），导致乙方对节能报告作重大修改（修改部分超过</w:t>
      </w:r>
      <w:r>
        <w:rPr>
          <w:rFonts w:eastAsia="仿宋"/>
          <w:sz w:val="28"/>
          <w:szCs w:val="28"/>
        </w:rPr>
        <w:t>20%</w:t>
      </w:r>
      <w:r>
        <w:rPr>
          <w:rFonts w:eastAsia="仿宋" w:hint="eastAsia"/>
          <w:sz w:val="28"/>
          <w:szCs w:val="28"/>
        </w:rPr>
        <w:t>及以上的）甚至返工时，乙方有权要求甲方增加相应服务费用；</w:t>
      </w:r>
    </w:p>
    <w:p w:rsidR="00C852A5" w:rsidRDefault="00C852A5" w:rsidP="002E30DA">
      <w:pPr>
        <w:spacing w:line="360" w:lineRule="auto"/>
        <w:ind w:firstLineChars="200" w:firstLine="31680"/>
        <w:rPr>
          <w:rFonts w:eastAsia="仿宋"/>
          <w:sz w:val="28"/>
          <w:szCs w:val="28"/>
        </w:rPr>
      </w:pPr>
      <w:r>
        <w:rPr>
          <w:rFonts w:eastAsia="仿宋" w:hint="eastAsia"/>
          <w:sz w:val="28"/>
          <w:szCs w:val="28"/>
        </w:rPr>
        <w:t>（</w:t>
      </w:r>
      <w:r>
        <w:rPr>
          <w:rFonts w:eastAsia="仿宋"/>
          <w:sz w:val="28"/>
          <w:szCs w:val="28"/>
        </w:rPr>
        <w:t>6</w:t>
      </w:r>
      <w:r>
        <w:rPr>
          <w:rFonts w:eastAsia="仿宋" w:hint="eastAsia"/>
          <w:sz w:val="28"/>
          <w:szCs w:val="28"/>
        </w:rPr>
        <w:t>）非因乙方报告质量原因导致未能取得节能批复的，乙方有权要求甲方在收到约定的报告后</w:t>
      </w:r>
      <w:r>
        <w:rPr>
          <w:rFonts w:eastAsia="仿宋"/>
          <w:sz w:val="28"/>
          <w:szCs w:val="28"/>
        </w:rPr>
        <w:t>30</w:t>
      </w:r>
      <w:r>
        <w:rPr>
          <w:rFonts w:eastAsia="仿宋" w:hint="eastAsia"/>
          <w:sz w:val="28"/>
          <w:szCs w:val="28"/>
        </w:rPr>
        <w:t>日内向乙方支付约定的全部服务费。因乙方报告质量原因导致不能取得节能批复的，乙方应退还已收取的全部服务费。</w:t>
      </w:r>
    </w:p>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第八条</w:t>
      </w:r>
      <w:r>
        <w:rPr>
          <w:rFonts w:eastAsia="仿宋"/>
          <w:b/>
          <w:bCs/>
          <w:sz w:val="28"/>
          <w:szCs w:val="28"/>
        </w:rPr>
        <w:t xml:space="preserve"> </w:t>
      </w:r>
      <w:r>
        <w:rPr>
          <w:rFonts w:eastAsia="仿宋" w:hint="eastAsia"/>
          <w:b/>
          <w:bCs/>
          <w:sz w:val="28"/>
          <w:szCs w:val="28"/>
        </w:rPr>
        <w:t>违约责任</w:t>
      </w:r>
    </w:p>
    <w:p w:rsidR="00C852A5" w:rsidRDefault="00C852A5">
      <w:pPr>
        <w:spacing w:line="360" w:lineRule="auto"/>
        <w:ind w:firstLine="555"/>
        <w:outlineLvl w:val="0"/>
        <w:rPr>
          <w:rFonts w:eastAsia="仿宋"/>
          <w:sz w:val="28"/>
          <w:szCs w:val="28"/>
        </w:rPr>
      </w:pPr>
      <w:r>
        <w:rPr>
          <w:rFonts w:eastAsia="仿宋"/>
          <w:sz w:val="28"/>
          <w:szCs w:val="28"/>
        </w:rPr>
        <w:t>1</w:t>
      </w:r>
      <w:r>
        <w:rPr>
          <w:rFonts w:eastAsia="仿宋" w:hint="eastAsia"/>
          <w:sz w:val="28"/>
          <w:szCs w:val="28"/>
        </w:rPr>
        <w:t>、甲方责任</w:t>
      </w:r>
    </w:p>
    <w:p w:rsidR="00C852A5" w:rsidRDefault="00C852A5">
      <w:pPr>
        <w:spacing w:line="360" w:lineRule="auto"/>
        <w:ind w:firstLine="555"/>
        <w:outlineLvl w:val="0"/>
        <w:rPr>
          <w:rFonts w:eastAsia="仿宋"/>
          <w:sz w:val="28"/>
          <w:szCs w:val="28"/>
        </w:rPr>
      </w:pPr>
      <w:r>
        <w:rPr>
          <w:rFonts w:eastAsia="仿宋" w:hint="eastAsia"/>
          <w:sz w:val="28"/>
          <w:szCs w:val="28"/>
        </w:rPr>
        <w:t>（</w:t>
      </w:r>
      <w:r>
        <w:rPr>
          <w:rFonts w:eastAsia="仿宋"/>
          <w:sz w:val="28"/>
          <w:szCs w:val="28"/>
        </w:rPr>
        <w:t>1</w:t>
      </w:r>
      <w:r>
        <w:rPr>
          <w:rFonts w:eastAsia="仿宋" w:hint="eastAsia"/>
          <w:sz w:val="28"/>
          <w:szCs w:val="28"/>
        </w:rPr>
        <w:t>）甲方应当按时提供准确、完整、真实、合法的资料，否则由此导致的全部法律责任由甲方自行承担，与乙方无关，乙方有权迟延提交工作成果；</w:t>
      </w:r>
    </w:p>
    <w:p w:rsidR="00C852A5" w:rsidRDefault="00C852A5">
      <w:pPr>
        <w:spacing w:line="360" w:lineRule="auto"/>
        <w:ind w:firstLine="555"/>
        <w:outlineLvl w:val="0"/>
        <w:rPr>
          <w:rFonts w:eastAsia="仿宋"/>
          <w:sz w:val="28"/>
          <w:szCs w:val="28"/>
        </w:rPr>
      </w:pPr>
      <w:r>
        <w:rPr>
          <w:rFonts w:eastAsia="仿宋" w:hint="eastAsia"/>
          <w:sz w:val="28"/>
          <w:szCs w:val="28"/>
        </w:rPr>
        <w:t>（</w:t>
      </w:r>
      <w:r>
        <w:rPr>
          <w:rFonts w:eastAsia="仿宋"/>
          <w:sz w:val="28"/>
          <w:szCs w:val="28"/>
        </w:rPr>
        <w:t>2</w:t>
      </w:r>
      <w:r>
        <w:rPr>
          <w:rFonts w:eastAsia="仿宋" w:hint="eastAsia"/>
          <w:sz w:val="28"/>
          <w:szCs w:val="28"/>
        </w:rPr>
        <w:t>）甲方未按本合同约定支付相应款项的，自逾期之日起，甲方应当以合同总服务费为基数，按照每日千分之一的标准向乙方支付违约金。</w:t>
      </w:r>
      <w:r>
        <w:rPr>
          <w:rFonts w:eastAsia="仿宋"/>
          <w:sz w:val="28"/>
          <w:szCs w:val="28"/>
        </w:rPr>
        <w:t xml:space="preserve"> </w:t>
      </w:r>
    </w:p>
    <w:p w:rsidR="00C852A5" w:rsidRDefault="00C852A5">
      <w:pPr>
        <w:spacing w:line="360" w:lineRule="auto"/>
        <w:ind w:firstLine="540"/>
        <w:rPr>
          <w:rFonts w:eastAsia="仿宋"/>
          <w:sz w:val="28"/>
          <w:szCs w:val="28"/>
        </w:rPr>
      </w:pPr>
      <w:r>
        <w:rPr>
          <w:rFonts w:eastAsia="仿宋"/>
          <w:sz w:val="28"/>
          <w:szCs w:val="28"/>
        </w:rPr>
        <w:t>2</w:t>
      </w:r>
      <w:r>
        <w:rPr>
          <w:rFonts w:eastAsia="仿宋" w:hint="eastAsia"/>
          <w:sz w:val="28"/>
          <w:szCs w:val="28"/>
        </w:rPr>
        <w:t>、乙方责任</w:t>
      </w:r>
    </w:p>
    <w:p w:rsidR="00C852A5" w:rsidRDefault="00C852A5">
      <w:pPr>
        <w:spacing w:line="360" w:lineRule="auto"/>
        <w:ind w:firstLine="540"/>
        <w:rPr>
          <w:rFonts w:eastAsia="仿宋"/>
          <w:sz w:val="28"/>
          <w:szCs w:val="28"/>
        </w:rPr>
      </w:pPr>
      <w:r>
        <w:rPr>
          <w:rFonts w:eastAsia="仿宋" w:hint="eastAsia"/>
          <w:sz w:val="28"/>
          <w:szCs w:val="28"/>
        </w:rPr>
        <w:t>由于乙方自身原因导致编制工作延误的，自延误之日起，乙方应当以合同总服务费为基数，按照每日千分之一的标准向甲方支付违约金。</w:t>
      </w:r>
    </w:p>
    <w:p w:rsidR="00C852A5" w:rsidRDefault="00C852A5">
      <w:pPr>
        <w:spacing w:line="360" w:lineRule="auto"/>
        <w:ind w:firstLine="540"/>
        <w:rPr>
          <w:rFonts w:eastAsia="仿宋"/>
          <w:sz w:val="28"/>
          <w:szCs w:val="28"/>
        </w:rPr>
      </w:pPr>
      <w:r>
        <w:rPr>
          <w:rFonts w:eastAsia="仿宋"/>
          <w:sz w:val="28"/>
          <w:szCs w:val="28"/>
        </w:rPr>
        <w:t>3</w:t>
      </w:r>
      <w:r>
        <w:rPr>
          <w:rFonts w:eastAsia="仿宋" w:hint="eastAsia"/>
          <w:sz w:val="28"/>
          <w:szCs w:val="28"/>
        </w:rPr>
        <w:t>、</w:t>
      </w:r>
      <w:bookmarkStart w:id="0" w:name="_Hlk66786277"/>
      <w:r>
        <w:rPr>
          <w:rFonts w:eastAsia="仿宋" w:hint="eastAsia"/>
          <w:sz w:val="28"/>
          <w:szCs w:val="28"/>
        </w:rPr>
        <w:t>本合同生效后，各方均应全面履行本合同约定的义务。任何一方违约的，违约方除应当承担相应的违约责任外，还应当承担给守约方造成的包括但不限于诉讼费、律师费、差旅费、保全保险费、鉴定费等费用支出。</w:t>
      </w:r>
    </w:p>
    <w:bookmarkEnd w:id="0"/>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第九条</w:t>
      </w:r>
      <w:r>
        <w:rPr>
          <w:rFonts w:eastAsia="仿宋"/>
          <w:b/>
          <w:bCs/>
          <w:sz w:val="28"/>
          <w:szCs w:val="28"/>
        </w:rPr>
        <w:t xml:space="preserve"> </w:t>
      </w:r>
      <w:r>
        <w:rPr>
          <w:rFonts w:eastAsia="仿宋" w:hint="eastAsia"/>
          <w:b/>
          <w:bCs/>
          <w:sz w:val="28"/>
          <w:szCs w:val="28"/>
        </w:rPr>
        <w:t>争议解决</w:t>
      </w:r>
    </w:p>
    <w:p w:rsidR="00C852A5" w:rsidRDefault="00C852A5" w:rsidP="002E30DA">
      <w:pPr>
        <w:spacing w:line="360" w:lineRule="auto"/>
        <w:ind w:firstLineChars="200" w:firstLine="31680"/>
        <w:rPr>
          <w:rFonts w:eastAsia="仿宋"/>
          <w:sz w:val="28"/>
          <w:szCs w:val="28"/>
        </w:rPr>
      </w:pPr>
      <w:r>
        <w:rPr>
          <w:rFonts w:eastAsia="仿宋"/>
          <w:sz w:val="28"/>
          <w:szCs w:val="28"/>
        </w:rPr>
        <w:t>1</w:t>
      </w:r>
      <w:r>
        <w:rPr>
          <w:rFonts w:eastAsia="仿宋" w:hint="eastAsia"/>
          <w:sz w:val="28"/>
          <w:szCs w:val="28"/>
        </w:rPr>
        <w:t>、在本合同履行过程中有未尽事宜的，由双方另行协商。因履行本合同产生争议的，双方应本着友好的态度协商解决。协商不成的，双方当事人均可向其所在地有管辖权人民法院提起诉讼。</w:t>
      </w:r>
    </w:p>
    <w:p w:rsidR="00C852A5" w:rsidRDefault="00C852A5" w:rsidP="002E30DA">
      <w:pPr>
        <w:spacing w:line="360" w:lineRule="auto"/>
        <w:ind w:firstLineChars="200" w:firstLine="31680"/>
        <w:rPr>
          <w:rFonts w:eastAsia="仿宋"/>
          <w:sz w:val="28"/>
          <w:szCs w:val="28"/>
        </w:rPr>
      </w:pPr>
      <w:r>
        <w:rPr>
          <w:rFonts w:eastAsia="仿宋"/>
          <w:sz w:val="28"/>
          <w:szCs w:val="28"/>
        </w:rPr>
        <w:t>2</w:t>
      </w:r>
      <w:r>
        <w:rPr>
          <w:rFonts w:eastAsia="仿宋" w:hint="eastAsia"/>
          <w:sz w:val="28"/>
          <w:szCs w:val="28"/>
        </w:rPr>
        <w:t>、甲、乙双方同意将本合同约定的联络方式用作接收本合同成果，同意将本合同约定的地址、联系人及联系电话作为在发生争议或诉讼时的送达地址和联络方式，若有变化的，应当在三日内以书面方式通知对方，未经书面通知的，以法律规定的方式送达本合同约定的地址或联系人即视为有效送达。</w:t>
      </w:r>
    </w:p>
    <w:p w:rsidR="00C852A5" w:rsidRDefault="00C852A5" w:rsidP="002E30DA">
      <w:pPr>
        <w:spacing w:line="360" w:lineRule="auto"/>
        <w:ind w:firstLineChars="200" w:firstLine="31680"/>
        <w:outlineLvl w:val="0"/>
        <w:rPr>
          <w:rFonts w:eastAsia="仿宋"/>
          <w:b/>
          <w:bCs/>
          <w:sz w:val="28"/>
          <w:szCs w:val="28"/>
        </w:rPr>
      </w:pPr>
      <w:r>
        <w:rPr>
          <w:rFonts w:eastAsia="仿宋" w:hint="eastAsia"/>
          <w:b/>
          <w:bCs/>
          <w:sz w:val="28"/>
          <w:szCs w:val="28"/>
        </w:rPr>
        <w:t>第十条</w:t>
      </w:r>
      <w:r>
        <w:rPr>
          <w:rFonts w:eastAsia="仿宋"/>
          <w:b/>
          <w:bCs/>
          <w:sz w:val="28"/>
          <w:szCs w:val="28"/>
        </w:rPr>
        <w:t xml:space="preserve"> </w:t>
      </w:r>
      <w:r>
        <w:rPr>
          <w:rFonts w:eastAsia="仿宋" w:hint="eastAsia"/>
          <w:b/>
          <w:bCs/>
          <w:sz w:val="28"/>
          <w:szCs w:val="28"/>
        </w:rPr>
        <w:t>合同生效及其他</w:t>
      </w:r>
    </w:p>
    <w:p w:rsidR="00C852A5" w:rsidRDefault="00C852A5" w:rsidP="002E30DA">
      <w:pPr>
        <w:spacing w:line="360" w:lineRule="auto"/>
        <w:ind w:firstLineChars="200" w:firstLine="31680"/>
        <w:rPr>
          <w:rFonts w:eastAsia="仿宋"/>
          <w:sz w:val="28"/>
          <w:szCs w:val="28"/>
        </w:rPr>
      </w:pPr>
      <w:r>
        <w:rPr>
          <w:rFonts w:eastAsia="仿宋"/>
          <w:sz w:val="28"/>
          <w:szCs w:val="28"/>
        </w:rPr>
        <w:t>1</w:t>
      </w:r>
      <w:r>
        <w:rPr>
          <w:rFonts w:eastAsia="仿宋" w:hint="eastAsia"/>
          <w:sz w:val="28"/>
          <w:szCs w:val="28"/>
        </w:rPr>
        <w:t>、本合同自双方盖章之日起生效。</w:t>
      </w:r>
    </w:p>
    <w:p w:rsidR="00C852A5" w:rsidRDefault="00C852A5" w:rsidP="002E30DA">
      <w:pPr>
        <w:spacing w:line="360" w:lineRule="auto"/>
        <w:ind w:firstLineChars="200" w:firstLine="31680"/>
        <w:outlineLvl w:val="0"/>
        <w:rPr>
          <w:rFonts w:eastAsia="仿宋"/>
          <w:sz w:val="28"/>
          <w:szCs w:val="28"/>
        </w:rPr>
      </w:pPr>
      <w:r>
        <w:rPr>
          <w:rFonts w:eastAsia="仿宋"/>
          <w:sz w:val="28"/>
          <w:szCs w:val="28"/>
        </w:rPr>
        <w:t>2</w:t>
      </w:r>
      <w:r>
        <w:rPr>
          <w:rFonts w:eastAsia="仿宋" w:hint="eastAsia"/>
          <w:sz w:val="28"/>
          <w:szCs w:val="28"/>
        </w:rPr>
        <w:t>、本合同一式</w:t>
      </w:r>
      <w:r>
        <w:rPr>
          <w:rFonts w:eastAsia="仿宋" w:hint="eastAsia"/>
          <w:sz w:val="28"/>
          <w:szCs w:val="28"/>
          <w:u w:val="single"/>
        </w:rPr>
        <w:t>贰</w:t>
      </w:r>
      <w:r>
        <w:rPr>
          <w:rFonts w:eastAsia="仿宋" w:hint="eastAsia"/>
          <w:sz w:val="28"/>
          <w:szCs w:val="28"/>
        </w:rPr>
        <w:t>份，甲、乙双方各执</w:t>
      </w:r>
      <w:r>
        <w:rPr>
          <w:rFonts w:eastAsia="仿宋" w:hint="eastAsia"/>
          <w:sz w:val="28"/>
          <w:szCs w:val="28"/>
          <w:u w:val="single"/>
        </w:rPr>
        <w:t>壹</w:t>
      </w:r>
      <w:bookmarkStart w:id="1" w:name="_GoBack"/>
      <w:bookmarkEnd w:id="1"/>
      <w:r>
        <w:rPr>
          <w:rFonts w:eastAsia="仿宋" w:hint="eastAsia"/>
          <w:sz w:val="28"/>
          <w:szCs w:val="28"/>
        </w:rPr>
        <w:t>份，具有同等法律效力。</w:t>
      </w:r>
    </w:p>
    <w:p w:rsidR="00C852A5" w:rsidRDefault="00C852A5" w:rsidP="002E30DA">
      <w:pPr>
        <w:spacing w:line="360" w:lineRule="auto"/>
        <w:ind w:firstLineChars="200" w:firstLine="31680"/>
        <w:rPr>
          <w:rFonts w:eastAsia="仿宋"/>
          <w:sz w:val="28"/>
          <w:szCs w:val="28"/>
        </w:rPr>
      </w:pPr>
      <w:r>
        <w:rPr>
          <w:rFonts w:eastAsia="仿宋"/>
          <w:sz w:val="28"/>
          <w:szCs w:val="28"/>
        </w:rPr>
        <w:t>3</w:t>
      </w:r>
      <w:r>
        <w:rPr>
          <w:rFonts w:eastAsia="仿宋" w:hint="eastAsia"/>
          <w:sz w:val="28"/>
          <w:szCs w:val="28"/>
        </w:rPr>
        <w:t>、未经双方协商一致，任何一方不得单方变更或解除本合同。本合同自双方履行完毕约定的全部义务之日终止。</w:t>
      </w:r>
    </w:p>
    <w:p w:rsidR="00C852A5" w:rsidRDefault="00C852A5" w:rsidP="002E30DA">
      <w:pPr>
        <w:spacing w:line="360" w:lineRule="auto"/>
        <w:ind w:firstLineChars="200" w:firstLine="31680"/>
        <w:rPr>
          <w:rFonts w:eastAsia="仿宋"/>
          <w:b/>
          <w:bCs/>
          <w:sz w:val="28"/>
          <w:szCs w:val="28"/>
        </w:rPr>
      </w:pPr>
      <w:r>
        <w:rPr>
          <w:rFonts w:eastAsia="仿宋" w:hint="eastAsia"/>
          <w:b/>
          <w:bCs/>
          <w:sz w:val="28"/>
          <w:szCs w:val="28"/>
        </w:rPr>
        <w:t>（以下为签署页，无正文）</w:t>
      </w:r>
      <w:r>
        <w:rPr>
          <w:rFonts w:eastAsia="仿宋"/>
          <w:b/>
          <w:bCs/>
          <w:sz w:val="28"/>
          <w:szCs w:val="28"/>
        </w:rPr>
        <w:t xml:space="preserve"> </w:t>
      </w:r>
    </w:p>
    <w:p w:rsidR="00C852A5" w:rsidRDefault="00C852A5" w:rsidP="002E30DA">
      <w:pPr>
        <w:spacing w:line="360" w:lineRule="auto"/>
        <w:ind w:firstLineChars="200" w:firstLine="31680"/>
        <w:rPr>
          <w:rFonts w:eastAsia="仿宋"/>
          <w:b/>
          <w:bCs/>
          <w:sz w:val="28"/>
          <w:szCs w:val="28"/>
        </w:rPr>
      </w:pPr>
      <w:r>
        <w:rPr>
          <w:rFonts w:eastAsia="仿宋"/>
          <w:b/>
          <w:bCs/>
          <w:sz w:val="28"/>
          <w:szCs w:val="28"/>
        </w:rPr>
        <w:tab/>
        <w:t xml:space="preserve">  </w:t>
      </w:r>
    </w:p>
    <w:tbl>
      <w:tblPr>
        <w:tblW w:w="0" w:type="auto"/>
        <w:tblLook w:val="00A0"/>
      </w:tblPr>
      <w:tblGrid>
        <w:gridCol w:w="4652"/>
        <w:gridCol w:w="4652"/>
      </w:tblGrid>
      <w:tr w:rsidR="00C852A5" w:rsidTr="00C27A0A">
        <w:tc>
          <w:tcPr>
            <w:tcW w:w="4652" w:type="dxa"/>
          </w:tcPr>
          <w:p w:rsidR="00C852A5" w:rsidRPr="00C27A0A" w:rsidRDefault="00C852A5" w:rsidP="00C27A0A">
            <w:pPr>
              <w:tabs>
                <w:tab w:val="right" w:pos="7746"/>
              </w:tabs>
              <w:spacing w:line="360" w:lineRule="auto"/>
              <w:jc w:val="left"/>
              <w:rPr>
                <w:rFonts w:eastAsia="仿宋"/>
                <w:color w:val="000000"/>
                <w:sz w:val="28"/>
                <w:szCs w:val="28"/>
              </w:rPr>
            </w:pPr>
            <w:r w:rsidRPr="00C27A0A">
              <w:rPr>
                <w:rFonts w:eastAsia="仿宋" w:hint="eastAsia"/>
                <w:color w:val="000000"/>
                <w:sz w:val="28"/>
                <w:szCs w:val="28"/>
              </w:rPr>
              <w:t>甲方：</w:t>
            </w:r>
          </w:p>
          <w:p w:rsidR="00C852A5" w:rsidRPr="00414D89" w:rsidRDefault="00C852A5" w:rsidP="00C852A5">
            <w:pPr>
              <w:tabs>
                <w:tab w:val="right" w:pos="7746"/>
              </w:tabs>
              <w:spacing w:line="360" w:lineRule="auto"/>
              <w:ind w:firstLineChars="300" w:firstLine="31680"/>
              <w:jc w:val="left"/>
              <w:rPr>
                <w:rFonts w:eastAsia="仿宋"/>
                <w:color w:val="000000"/>
                <w:sz w:val="28"/>
                <w:szCs w:val="28"/>
              </w:rPr>
            </w:pPr>
            <w:r w:rsidRPr="00414D89">
              <w:rPr>
                <w:rFonts w:eastAsia="仿宋" w:hint="eastAsia"/>
                <w:spacing w:val="-20"/>
                <w:sz w:val="28"/>
                <w:szCs w:val="28"/>
              </w:rPr>
              <w:t>江西东玶科技有限公司</w:t>
            </w:r>
          </w:p>
        </w:tc>
        <w:tc>
          <w:tcPr>
            <w:tcW w:w="4652" w:type="dxa"/>
          </w:tcPr>
          <w:p w:rsidR="00C852A5" w:rsidRPr="00C27A0A" w:rsidRDefault="00C852A5" w:rsidP="00C27A0A">
            <w:pPr>
              <w:tabs>
                <w:tab w:val="right" w:pos="7746"/>
              </w:tabs>
              <w:spacing w:line="360" w:lineRule="auto"/>
              <w:jc w:val="left"/>
              <w:rPr>
                <w:rFonts w:eastAsia="仿宋"/>
                <w:color w:val="000000"/>
                <w:sz w:val="28"/>
                <w:szCs w:val="28"/>
              </w:rPr>
            </w:pPr>
            <w:r w:rsidRPr="00C27A0A">
              <w:rPr>
                <w:rFonts w:eastAsia="仿宋" w:hint="eastAsia"/>
                <w:color w:val="000000"/>
                <w:sz w:val="28"/>
                <w:szCs w:val="28"/>
              </w:rPr>
              <w:t>乙方：</w:t>
            </w:r>
          </w:p>
          <w:p w:rsidR="00C852A5" w:rsidRPr="00C27A0A" w:rsidRDefault="00C852A5" w:rsidP="00C852A5">
            <w:pPr>
              <w:tabs>
                <w:tab w:val="right" w:pos="7746"/>
              </w:tabs>
              <w:spacing w:line="360" w:lineRule="auto"/>
              <w:ind w:firstLineChars="100" w:firstLine="31680"/>
              <w:jc w:val="left"/>
              <w:rPr>
                <w:rFonts w:eastAsia="仿宋"/>
                <w:color w:val="000000"/>
                <w:sz w:val="28"/>
                <w:szCs w:val="28"/>
              </w:rPr>
            </w:pPr>
            <w:r w:rsidRPr="00C27A0A">
              <w:rPr>
                <w:rFonts w:eastAsia="仿宋" w:hint="eastAsia"/>
                <w:color w:val="000000"/>
                <w:sz w:val="28"/>
                <w:szCs w:val="28"/>
              </w:rPr>
              <w:t>江西一众建晟工程咨询有限公司</w:t>
            </w:r>
            <w:r w:rsidRPr="00C27A0A">
              <w:rPr>
                <w:rFonts w:eastAsia="仿宋"/>
                <w:color w:val="000000"/>
                <w:sz w:val="28"/>
                <w:szCs w:val="28"/>
              </w:rPr>
              <w:t xml:space="preserve"> </w:t>
            </w:r>
          </w:p>
        </w:tc>
      </w:tr>
      <w:tr w:rsidR="00C852A5" w:rsidTr="00C27A0A">
        <w:trPr>
          <w:trHeight w:val="693"/>
        </w:trPr>
        <w:tc>
          <w:tcPr>
            <w:tcW w:w="4652" w:type="dxa"/>
          </w:tcPr>
          <w:p w:rsidR="00C852A5" w:rsidRPr="00C27A0A" w:rsidRDefault="00C852A5" w:rsidP="00C27A0A">
            <w:pPr>
              <w:tabs>
                <w:tab w:val="right" w:pos="7746"/>
              </w:tabs>
              <w:spacing w:line="360" w:lineRule="auto"/>
              <w:jc w:val="left"/>
              <w:rPr>
                <w:rFonts w:eastAsia="仿宋"/>
                <w:sz w:val="28"/>
                <w:szCs w:val="28"/>
              </w:rPr>
            </w:pPr>
            <w:r w:rsidRPr="00C27A0A">
              <w:rPr>
                <w:rFonts w:eastAsia="仿宋" w:hint="eastAsia"/>
                <w:w w:val="90"/>
                <w:sz w:val="28"/>
                <w:szCs w:val="28"/>
              </w:rPr>
              <w:t>法定代表人（授权代表）：</w:t>
            </w:r>
          </w:p>
        </w:tc>
        <w:tc>
          <w:tcPr>
            <w:tcW w:w="4652" w:type="dxa"/>
          </w:tcPr>
          <w:p w:rsidR="00C852A5" w:rsidRPr="008B04B0" w:rsidRDefault="00C852A5" w:rsidP="00C27A0A">
            <w:pPr>
              <w:spacing w:line="360" w:lineRule="auto"/>
              <w:jc w:val="left"/>
              <w:rPr>
                <w:rFonts w:eastAsia="仿宋"/>
                <w:color w:val="000000"/>
                <w:sz w:val="28"/>
                <w:szCs w:val="28"/>
              </w:rPr>
            </w:pPr>
            <w:r w:rsidRPr="008B04B0">
              <w:rPr>
                <w:rFonts w:eastAsia="仿宋" w:hint="eastAsia"/>
                <w:color w:val="000000"/>
                <w:sz w:val="28"/>
                <w:szCs w:val="28"/>
              </w:rPr>
              <w:t>法定代表人（授权代表）：刘斌</w:t>
            </w:r>
          </w:p>
        </w:tc>
      </w:tr>
      <w:tr w:rsidR="00C852A5" w:rsidTr="008B04B0">
        <w:trPr>
          <w:trHeight w:val="704"/>
        </w:trPr>
        <w:tc>
          <w:tcPr>
            <w:tcW w:w="4652" w:type="dxa"/>
          </w:tcPr>
          <w:p w:rsidR="00C852A5" w:rsidRPr="00C27A0A" w:rsidRDefault="00C852A5" w:rsidP="008B04B0">
            <w:pPr>
              <w:tabs>
                <w:tab w:val="right" w:pos="7746"/>
              </w:tabs>
              <w:spacing w:line="360" w:lineRule="auto"/>
              <w:jc w:val="left"/>
              <w:rPr>
                <w:rFonts w:eastAsia="仿宋"/>
                <w:sz w:val="28"/>
                <w:szCs w:val="28"/>
              </w:rPr>
            </w:pPr>
            <w:r w:rsidRPr="00C27A0A">
              <w:rPr>
                <w:rFonts w:eastAsia="仿宋" w:hint="eastAsia"/>
                <w:sz w:val="28"/>
                <w:szCs w:val="28"/>
              </w:rPr>
              <w:t>项目联系人：</w:t>
            </w:r>
          </w:p>
        </w:tc>
        <w:tc>
          <w:tcPr>
            <w:tcW w:w="4652" w:type="dxa"/>
          </w:tcPr>
          <w:p w:rsidR="00C852A5" w:rsidRDefault="00C852A5" w:rsidP="008B04B0">
            <w:pPr>
              <w:tabs>
                <w:tab w:val="right" w:pos="7746"/>
              </w:tabs>
              <w:spacing w:line="360" w:lineRule="auto"/>
              <w:jc w:val="left"/>
              <w:rPr>
                <w:rFonts w:eastAsia="仿宋"/>
                <w:sz w:val="28"/>
                <w:szCs w:val="28"/>
              </w:rPr>
            </w:pPr>
            <w:r>
              <w:rPr>
                <w:rFonts w:eastAsia="仿宋" w:hint="eastAsia"/>
                <w:sz w:val="28"/>
                <w:szCs w:val="28"/>
              </w:rPr>
              <w:t>项目联系人：刘孝君</w:t>
            </w:r>
          </w:p>
        </w:tc>
      </w:tr>
      <w:tr w:rsidR="00C852A5" w:rsidTr="00C27A0A">
        <w:tc>
          <w:tcPr>
            <w:tcW w:w="4652" w:type="dxa"/>
          </w:tcPr>
          <w:p w:rsidR="00C852A5" w:rsidRPr="00C27A0A" w:rsidRDefault="00C852A5" w:rsidP="008B04B0">
            <w:pPr>
              <w:tabs>
                <w:tab w:val="right" w:pos="7746"/>
              </w:tabs>
              <w:spacing w:line="360" w:lineRule="auto"/>
              <w:jc w:val="left"/>
              <w:rPr>
                <w:rFonts w:eastAsia="仿宋"/>
                <w:sz w:val="28"/>
                <w:szCs w:val="28"/>
              </w:rPr>
            </w:pPr>
            <w:r w:rsidRPr="00C27A0A">
              <w:rPr>
                <w:rFonts w:eastAsia="仿宋" w:hint="eastAsia"/>
                <w:sz w:val="28"/>
                <w:szCs w:val="28"/>
              </w:rPr>
              <w:t>联系电话：</w:t>
            </w:r>
          </w:p>
        </w:tc>
        <w:tc>
          <w:tcPr>
            <w:tcW w:w="4652" w:type="dxa"/>
          </w:tcPr>
          <w:p w:rsidR="00C852A5" w:rsidRDefault="00C852A5" w:rsidP="008B04B0">
            <w:pPr>
              <w:tabs>
                <w:tab w:val="right" w:pos="7746"/>
              </w:tabs>
              <w:spacing w:line="360" w:lineRule="auto"/>
              <w:jc w:val="left"/>
              <w:rPr>
                <w:rFonts w:eastAsia="仿宋"/>
                <w:sz w:val="28"/>
                <w:szCs w:val="28"/>
              </w:rPr>
            </w:pPr>
            <w:r>
              <w:rPr>
                <w:rFonts w:eastAsia="仿宋" w:hint="eastAsia"/>
                <w:sz w:val="28"/>
                <w:szCs w:val="28"/>
              </w:rPr>
              <w:t>联系电话：</w:t>
            </w:r>
            <w:r>
              <w:rPr>
                <w:rFonts w:eastAsia="仿宋"/>
                <w:sz w:val="28"/>
                <w:szCs w:val="28"/>
              </w:rPr>
              <w:t>13699552165</w:t>
            </w:r>
          </w:p>
        </w:tc>
      </w:tr>
      <w:tr w:rsidR="00C852A5" w:rsidTr="00C27A0A">
        <w:tc>
          <w:tcPr>
            <w:tcW w:w="4652" w:type="dxa"/>
          </w:tcPr>
          <w:p w:rsidR="00C852A5" w:rsidRPr="00C27A0A" w:rsidRDefault="00C852A5" w:rsidP="008B04B0">
            <w:pPr>
              <w:tabs>
                <w:tab w:val="right" w:pos="7746"/>
              </w:tabs>
              <w:spacing w:line="360" w:lineRule="auto"/>
              <w:jc w:val="left"/>
              <w:rPr>
                <w:rFonts w:eastAsia="仿宋"/>
                <w:sz w:val="28"/>
                <w:szCs w:val="28"/>
              </w:rPr>
            </w:pPr>
            <w:r w:rsidRPr="00C27A0A">
              <w:rPr>
                <w:rFonts w:eastAsia="仿宋" w:hint="eastAsia"/>
                <w:sz w:val="28"/>
                <w:szCs w:val="28"/>
              </w:rPr>
              <w:t>联系邮箱：</w:t>
            </w:r>
          </w:p>
        </w:tc>
        <w:tc>
          <w:tcPr>
            <w:tcW w:w="4652" w:type="dxa"/>
          </w:tcPr>
          <w:p w:rsidR="00C852A5" w:rsidRDefault="00C852A5" w:rsidP="008B04B0">
            <w:pPr>
              <w:spacing w:line="360" w:lineRule="auto"/>
              <w:jc w:val="left"/>
              <w:rPr>
                <w:rFonts w:eastAsia="仿宋"/>
                <w:sz w:val="28"/>
                <w:szCs w:val="28"/>
              </w:rPr>
            </w:pPr>
            <w:r>
              <w:rPr>
                <w:rFonts w:eastAsia="仿宋" w:hint="eastAsia"/>
                <w:sz w:val="28"/>
                <w:szCs w:val="28"/>
              </w:rPr>
              <w:t>联系邮箱：</w:t>
            </w:r>
            <w:r>
              <w:rPr>
                <w:rFonts w:eastAsia="仿宋"/>
                <w:sz w:val="28"/>
                <w:szCs w:val="28"/>
              </w:rPr>
              <w:t>344793858@qq.com</w:t>
            </w:r>
          </w:p>
        </w:tc>
      </w:tr>
      <w:tr w:rsidR="00C852A5" w:rsidTr="00C27A0A">
        <w:tc>
          <w:tcPr>
            <w:tcW w:w="4652" w:type="dxa"/>
          </w:tcPr>
          <w:p w:rsidR="00C852A5" w:rsidRPr="00C27A0A" w:rsidRDefault="00C852A5" w:rsidP="008B04B0">
            <w:pPr>
              <w:tabs>
                <w:tab w:val="right" w:pos="7746"/>
              </w:tabs>
              <w:spacing w:line="360" w:lineRule="auto"/>
              <w:jc w:val="left"/>
              <w:rPr>
                <w:rFonts w:eastAsia="仿宋"/>
                <w:sz w:val="28"/>
                <w:szCs w:val="28"/>
              </w:rPr>
            </w:pPr>
            <w:r w:rsidRPr="00C27A0A">
              <w:rPr>
                <w:rFonts w:eastAsia="仿宋" w:hint="eastAsia"/>
                <w:sz w:val="28"/>
                <w:szCs w:val="28"/>
              </w:rPr>
              <w:t>联系地址：</w:t>
            </w:r>
          </w:p>
        </w:tc>
        <w:tc>
          <w:tcPr>
            <w:tcW w:w="4652" w:type="dxa"/>
          </w:tcPr>
          <w:p w:rsidR="00C852A5" w:rsidRDefault="00C852A5" w:rsidP="008B04B0">
            <w:pPr>
              <w:spacing w:line="360" w:lineRule="auto"/>
              <w:jc w:val="left"/>
              <w:rPr>
                <w:rFonts w:eastAsia="仿宋"/>
                <w:sz w:val="28"/>
                <w:szCs w:val="28"/>
              </w:rPr>
            </w:pPr>
            <w:r>
              <w:rPr>
                <w:rFonts w:eastAsia="仿宋" w:hint="eastAsia"/>
                <w:sz w:val="28"/>
                <w:szCs w:val="28"/>
              </w:rPr>
              <w:t>联系地址：</w:t>
            </w:r>
            <w:r w:rsidRPr="008B04B0">
              <w:rPr>
                <w:rFonts w:eastAsia="仿宋" w:hint="eastAsia"/>
                <w:color w:val="000000"/>
                <w:sz w:val="28"/>
                <w:szCs w:val="28"/>
              </w:rPr>
              <w:t>南昌市丰和南大道</w:t>
            </w:r>
            <w:r w:rsidRPr="008B04B0">
              <w:rPr>
                <w:rFonts w:eastAsia="仿宋"/>
                <w:color w:val="000000"/>
                <w:sz w:val="28"/>
                <w:szCs w:val="28"/>
              </w:rPr>
              <w:t>1189</w:t>
            </w:r>
            <w:r w:rsidRPr="008B04B0">
              <w:rPr>
                <w:rFonts w:eastAsia="仿宋" w:hint="eastAsia"/>
                <w:color w:val="000000"/>
                <w:sz w:val="28"/>
                <w:szCs w:val="28"/>
              </w:rPr>
              <w:t>号地中海阳光</w:t>
            </w:r>
          </w:p>
        </w:tc>
      </w:tr>
      <w:tr w:rsidR="00C852A5" w:rsidTr="00C27A0A">
        <w:tc>
          <w:tcPr>
            <w:tcW w:w="4652" w:type="dxa"/>
          </w:tcPr>
          <w:p w:rsidR="00C852A5" w:rsidRPr="00C27A0A" w:rsidRDefault="00C852A5" w:rsidP="008B04B0">
            <w:pPr>
              <w:tabs>
                <w:tab w:val="right" w:pos="7746"/>
              </w:tabs>
              <w:spacing w:line="360" w:lineRule="auto"/>
              <w:jc w:val="left"/>
              <w:rPr>
                <w:rFonts w:eastAsia="仿宋"/>
                <w:color w:val="000000"/>
                <w:sz w:val="28"/>
                <w:szCs w:val="28"/>
              </w:rPr>
            </w:pPr>
            <w:r w:rsidRPr="00C27A0A">
              <w:rPr>
                <w:rFonts w:eastAsia="仿宋" w:hint="eastAsia"/>
                <w:color w:val="000000"/>
                <w:sz w:val="28"/>
                <w:szCs w:val="28"/>
              </w:rPr>
              <w:t>签署日期：</w:t>
            </w:r>
            <w:r w:rsidRPr="00C27A0A">
              <w:rPr>
                <w:rFonts w:eastAsia="仿宋"/>
                <w:color w:val="000000"/>
                <w:sz w:val="28"/>
                <w:szCs w:val="28"/>
              </w:rPr>
              <w:t xml:space="preserve">  </w:t>
            </w:r>
            <w:r w:rsidRPr="00C27A0A">
              <w:rPr>
                <w:rFonts w:eastAsia="仿宋" w:hint="eastAsia"/>
                <w:color w:val="000000"/>
                <w:sz w:val="28"/>
                <w:szCs w:val="28"/>
              </w:rPr>
              <w:t>年</w:t>
            </w:r>
            <w:r w:rsidRPr="00C27A0A">
              <w:rPr>
                <w:rFonts w:eastAsia="仿宋"/>
                <w:color w:val="000000"/>
                <w:sz w:val="28"/>
                <w:szCs w:val="28"/>
              </w:rPr>
              <w:t xml:space="preserve">    </w:t>
            </w:r>
            <w:r w:rsidRPr="00C27A0A">
              <w:rPr>
                <w:rFonts w:eastAsia="仿宋" w:hint="eastAsia"/>
                <w:color w:val="000000"/>
                <w:sz w:val="28"/>
                <w:szCs w:val="28"/>
              </w:rPr>
              <w:t>月</w:t>
            </w:r>
            <w:r w:rsidRPr="00C27A0A">
              <w:rPr>
                <w:rFonts w:eastAsia="仿宋"/>
                <w:color w:val="000000"/>
                <w:sz w:val="28"/>
                <w:szCs w:val="28"/>
              </w:rPr>
              <w:t xml:space="preserve">     </w:t>
            </w:r>
            <w:r w:rsidRPr="00C27A0A">
              <w:rPr>
                <w:rFonts w:eastAsia="仿宋" w:hint="eastAsia"/>
                <w:color w:val="000000"/>
                <w:sz w:val="28"/>
                <w:szCs w:val="28"/>
              </w:rPr>
              <w:t>日</w:t>
            </w:r>
          </w:p>
        </w:tc>
        <w:tc>
          <w:tcPr>
            <w:tcW w:w="4652" w:type="dxa"/>
          </w:tcPr>
          <w:p w:rsidR="00C852A5" w:rsidRPr="00C27A0A" w:rsidRDefault="00C852A5" w:rsidP="008B04B0">
            <w:pPr>
              <w:tabs>
                <w:tab w:val="right" w:pos="7746"/>
              </w:tabs>
              <w:spacing w:line="360" w:lineRule="auto"/>
              <w:jc w:val="left"/>
              <w:rPr>
                <w:rFonts w:eastAsia="仿宋"/>
                <w:color w:val="000000"/>
                <w:sz w:val="28"/>
                <w:szCs w:val="28"/>
              </w:rPr>
            </w:pPr>
            <w:r w:rsidRPr="00C27A0A">
              <w:rPr>
                <w:rFonts w:eastAsia="仿宋" w:hint="eastAsia"/>
                <w:color w:val="000000"/>
                <w:sz w:val="28"/>
                <w:szCs w:val="28"/>
              </w:rPr>
              <w:t>签署日期：</w:t>
            </w:r>
            <w:r w:rsidRPr="00C27A0A">
              <w:rPr>
                <w:rFonts w:eastAsia="仿宋"/>
                <w:color w:val="000000"/>
                <w:sz w:val="28"/>
                <w:szCs w:val="28"/>
              </w:rPr>
              <w:t xml:space="preserve">   </w:t>
            </w:r>
            <w:r w:rsidRPr="00C27A0A">
              <w:rPr>
                <w:rFonts w:eastAsia="仿宋" w:hint="eastAsia"/>
                <w:color w:val="000000"/>
                <w:sz w:val="28"/>
                <w:szCs w:val="28"/>
              </w:rPr>
              <w:t>年</w:t>
            </w:r>
            <w:r w:rsidRPr="00C27A0A">
              <w:rPr>
                <w:rFonts w:eastAsia="仿宋"/>
                <w:color w:val="000000"/>
                <w:sz w:val="28"/>
                <w:szCs w:val="28"/>
              </w:rPr>
              <w:t xml:space="preserve">    </w:t>
            </w:r>
            <w:r w:rsidRPr="00C27A0A">
              <w:rPr>
                <w:rFonts w:eastAsia="仿宋" w:hint="eastAsia"/>
                <w:color w:val="000000"/>
                <w:sz w:val="28"/>
                <w:szCs w:val="28"/>
              </w:rPr>
              <w:t>月</w:t>
            </w:r>
            <w:r w:rsidRPr="00C27A0A">
              <w:rPr>
                <w:rFonts w:eastAsia="仿宋"/>
                <w:color w:val="000000"/>
                <w:sz w:val="28"/>
                <w:szCs w:val="28"/>
              </w:rPr>
              <w:t xml:space="preserve">     </w:t>
            </w:r>
            <w:r w:rsidRPr="00C27A0A">
              <w:rPr>
                <w:rFonts w:eastAsia="仿宋" w:hint="eastAsia"/>
                <w:color w:val="000000"/>
                <w:sz w:val="28"/>
                <w:szCs w:val="28"/>
              </w:rPr>
              <w:t>日</w:t>
            </w:r>
            <w:r w:rsidRPr="00C27A0A">
              <w:rPr>
                <w:rFonts w:eastAsia="仿宋"/>
                <w:color w:val="000000"/>
                <w:sz w:val="28"/>
                <w:szCs w:val="28"/>
              </w:rPr>
              <w:t xml:space="preserve"> </w:t>
            </w:r>
          </w:p>
        </w:tc>
      </w:tr>
    </w:tbl>
    <w:p w:rsidR="00C852A5" w:rsidRDefault="00C852A5">
      <w:pPr>
        <w:spacing w:line="360" w:lineRule="auto"/>
        <w:rPr>
          <w:rFonts w:eastAsia="仿宋"/>
          <w:sz w:val="28"/>
          <w:szCs w:val="28"/>
        </w:rPr>
      </w:pPr>
    </w:p>
    <w:sectPr w:rsidR="00C852A5" w:rsidSect="00085A7B">
      <w:headerReference w:type="default" r:id="rId6"/>
      <w:footerReference w:type="default" r:id="rId7"/>
      <w:pgSz w:w="11906" w:h="16838"/>
      <w:pgMar w:top="1440" w:right="1558" w:bottom="1440" w:left="126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2A5" w:rsidRDefault="00C852A5" w:rsidP="00085A7B">
      <w:r>
        <w:separator/>
      </w:r>
    </w:p>
  </w:endnote>
  <w:endnote w:type="continuationSeparator" w:id="0">
    <w:p w:rsidR="00C852A5" w:rsidRDefault="00C852A5" w:rsidP="00085A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A5" w:rsidRDefault="00C852A5">
    <w:pPr>
      <w:pStyle w:val="Footer"/>
      <w:jc w:val="center"/>
    </w:pPr>
    <w:r>
      <w:rPr>
        <w:lang w:val="zh-CN"/>
      </w:rPr>
      <w:t xml:space="preserve"> </w:t>
    </w:r>
    <w:r>
      <w:rPr>
        <w:b/>
      </w:rPr>
      <w:fldChar w:fldCharType="begin"/>
    </w:r>
    <w:r>
      <w:rPr>
        <w:b/>
      </w:rPr>
      <w:instrText>PAGE</w:instrText>
    </w:r>
    <w:r>
      <w:rPr>
        <w:b/>
      </w:rPr>
      <w:fldChar w:fldCharType="separate"/>
    </w:r>
    <w:r>
      <w:rPr>
        <w:b/>
        <w:noProof/>
      </w:rPr>
      <w:t>6</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C852A5" w:rsidRDefault="00C852A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2A5" w:rsidRDefault="00C852A5" w:rsidP="00085A7B">
      <w:r>
        <w:separator/>
      </w:r>
    </w:p>
  </w:footnote>
  <w:footnote w:type="continuationSeparator" w:id="0">
    <w:p w:rsidR="00C852A5" w:rsidRDefault="00C852A5" w:rsidP="00085A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2A5" w:rsidRDefault="00C852A5">
    <w:pPr>
      <w:pStyle w:val="Header"/>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5A7B"/>
    <w:rsid w:val="00085A7B"/>
    <w:rsid w:val="000E2EFA"/>
    <w:rsid w:val="00122620"/>
    <w:rsid w:val="001E605A"/>
    <w:rsid w:val="00291E1F"/>
    <w:rsid w:val="002935D2"/>
    <w:rsid w:val="002E30DA"/>
    <w:rsid w:val="00374F83"/>
    <w:rsid w:val="00414D89"/>
    <w:rsid w:val="00443175"/>
    <w:rsid w:val="004E065B"/>
    <w:rsid w:val="00564A90"/>
    <w:rsid w:val="008502CA"/>
    <w:rsid w:val="0087789E"/>
    <w:rsid w:val="008B04B0"/>
    <w:rsid w:val="00AB4831"/>
    <w:rsid w:val="00B66D13"/>
    <w:rsid w:val="00C27A0A"/>
    <w:rsid w:val="00C852A5"/>
    <w:rsid w:val="00D14895"/>
    <w:rsid w:val="00FC3B63"/>
    <w:rsid w:val="00FE19B4"/>
    <w:rsid w:val="5FBE298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Indent2"/>
    <w:qFormat/>
    <w:rsid w:val="00085A7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085A7B"/>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2935D2"/>
    <w:rPr>
      <w:rFonts w:cs="Times New Roman"/>
      <w:sz w:val="24"/>
      <w:szCs w:val="24"/>
    </w:rPr>
  </w:style>
  <w:style w:type="paragraph" w:styleId="DocumentMap">
    <w:name w:val="Document Map"/>
    <w:basedOn w:val="Normal"/>
    <w:link w:val="DocumentMapChar"/>
    <w:uiPriority w:val="99"/>
    <w:rsid w:val="00085A7B"/>
    <w:rPr>
      <w:rFonts w:ascii="宋体"/>
      <w:sz w:val="18"/>
      <w:szCs w:val="18"/>
    </w:rPr>
  </w:style>
  <w:style w:type="character" w:customStyle="1" w:styleId="DocumentMapChar">
    <w:name w:val="Document Map Char"/>
    <w:basedOn w:val="DefaultParagraphFont"/>
    <w:link w:val="DocumentMap"/>
    <w:uiPriority w:val="99"/>
    <w:locked/>
    <w:rsid w:val="00085A7B"/>
    <w:rPr>
      <w:rFonts w:ascii="宋体" w:cs="Times New Roman"/>
      <w:kern w:val="2"/>
      <w:sz w:val="18"/>
      <w:szCs w:val="18"/>
    </w:rPr>
  </w:style>
  <w:style w:type="paragraph" w:styleId="CommentText">
    <w:name w:val="annotation text"/>
    <w:basedOn w:val="Normal"/>
    <w:link w:val="CommentTextChar"/>
    <w:uiPriority w:val="99"/>
    <w:rsid w:val="00085A7B"/>
    <w:pPr>
      <w:jc w:val="left"/>
    </w:pPr>
  </w:style>
  <w:style w:type="character" w:customStyle="1" w:styleId="CommentTextChar">
    <w:name w:val="Comment Text Char"/>
    <w:basedOn w:val="DefaultParagraphFont"/>
    <w:link w:val="CommentText"/>
    <w:uiPriority w:val="99"/>
    <w:locked/>
    <w:rsid w:val="00085A7B"/>
    <w:rPr>
      <w:rFonts w:cs="Times New Roman"/>
      <w:kern w:val="2"/>
      <w:sz w:val="24"/>
      <w:szCs w:val="24"/>
    </w:rPr>
  </w:style>
  <w:style w:type="paragraph" w:styleId="BalloonText">
    <w:name w:val="Balloon Text"/>
    <w:basedOn w:val="Normal"/>
    <w:link w:val="BalloonTextChar"/>
    <w:uiPriority w:val="99"/>
    <w:rsid w:val="00085A7B"/>
    <w:rPr>
      <w:sz w:val="18"/>
      <w:szCs w:val="18"/>
    </w:rPr>
  </w:style>
  <w:style w:type="character" w:customStyle="1" w:styleId="BalloonTextChar">
    <w:name w:val="Balloon Text Char"/>
    <w:basedOn w:val="DefaultParagraphFont"/>
    <w:link w:val="BalloonText"/>
    <w:uiPriority w:val="99"/>
    <w:semiHidden/>
    <w:locked/>
    <w:rsid w:val="002935D2"/>
    <w:rPr>
      <w:rFonts w:cs="Times New Roman"/>
      <w:sz w:val="2"/>
    </w:rPr>
  </w:style>
  <w:style w:type="paragraph" w:styleId="Footer">
    <w:name w:val="footer"/>
    <w:basedOn w:val="Normal"/>
    <w:link w:val="FooterChar"/>
    <w:uiPriority w:val="99"/>
    <w:rsid w:val="00085A7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085A7B"/>
    <w:rPr>
      <w:rFonts w:cs="Times New Roman"/>
      <w:kern w:val="2"/>
      <w:sz w:val="18"/>
      <w:szCs w:val="18"/>
    </w:rPr>
  </w:style>
  <w:style w:type="paragraph" w:styleId="Header">
    <w:name w:val="header"/>
    <w:basedOn w:val="Normal"/>
    <w:link w:val="HeaderChar"/>
    <w:uiPriority w:val="99"/>
    <w:rsid w:val="00085A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085A7B"/>
    <w:rPr>
      <w:rFonts w:cs="Times New Roman"/>
      <w:kern w:val="2"/>
      <w:sz w:val="18"/>
      <w:szCs w:val="18"/>
    </w:rPr>
  </w:style>
  <w:style w:type="paragraph" w:styleId="CommentSubject">
    <w:name w:val="annotation subject"/>
    <w:basedOn w:val="CommentText"/>
    <w:next w:val="CommentText"/>
    <w:link w:val="CommentSubjectChar"/>
    <w:uiPriority w:val="99"/>
    <w:rsid w:val="00085A7B"/>
    <w:rPr>
      <w:b/>
      <w:bCs/>
    </w:rPr>
  </w:style>
  <w:style w:type="character" w:customStyle="1" w:styleId="CommentSubjectChar">
    <w:name w:val="Comment Subject Char"/>
    <w:basedOn w:val="CommentTextChar"/>
    <w:link w:val="CommentSubject"/>
    <w:uiPriority w:val="99"/>
    <w:locked/>
    <w:rsid w:val="00085A7B"/>
    <w:rPr>
      <w:b/>
      <w:bCs/>
    </w:rPr>
  </w:style>
  <w:style w:type="table" w:styleId="TableGrid">
    <w:name w:val="Table Grid"/>
    <w:basedOn w:val="TableNormal"/>
    <w:uiPriority w:val="99"/>
    <w:rsid w:val="00085A7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085A7B"/>
    <w:rPr>
      <w:rFont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392</Words>
  <Characters>2240</Characters>
  <Application>Microsoft Office Outlook</Application>
  <DocSecurity>0</DocSecurity>
  <Lines>0</Lines>
  <Paragraphs>0</Paragraphs>
  <ScaleCrop>false</ScaleCrop>
  <Company>番茄花园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SKYLZY</dc:creator>
  <cp:keywords/>
  <dc:description/>
  <cp:lastModifiedBy>Administrator</cp:lastModifiedBy>
  <cp:revision>3</cp:revision>
  <cp:lastPrinted>2011-10-26T16:26:00Z</cp:lastPrinted>
  <dcterms:created xsi:type="dcterms:W3CDTF">2022-03-28T07:02:00Z</dcterms:created>
  <dcterms:modified xsi:type="dcterms:W3CDTF">2022-03-28T07:07:00Z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26CCEF10E05548F298D437A7B18ED0A3</vt:lpwstr>
  </property>
</Properties>
</file>